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16353" w14:textId="77777777" w:rsidR="007740A7" w:rsidRPr="00FF4999" w:rsidRDefault="007740A7" w:rsidP="0010777C">
      <w:pPr>
        <w:pStyle w:val="13"/>
        <w:spacing w:before="0" w:after="0"/>
        <w:jc w:val="left"/>
        <w:rPr>
          <w:rFonts w:ascii="Times New Roman" w:hAnsi="Times New Roman" w:cs="Times New Roman"/>
          <w:sz w:val="27"/>
          <w:szCs w:val="27"/>
        </w:rPr>
      </w:pPr>
    </w:p>
    <w:p w14:paraId="5DEC26C4" w14:textId="7E831586" w:rsidR="00D53EA8" w:rsidRPr="00F84D8B" w:rsidRDefault="00D2325F" w:rsidP="00CB0B61">
      <w:pPr>
        <w:pStyle w:val="13"/>
        <w:spacing w:before="0" w:after="0"/>
        <w:rPr>
          <w:rFonts w:ascii="Times New Roman" w:hAnsi="Times New Roman" w:cs="Times New Roman"/>
          <w:sz w:val="26"/>
          <w:szCs w:val="26"/>
        </w:rPr>
      </w:pPr>
      <w:r w:rsidRPr="00F84D8B">
        <w:rPr>
          <w:rFonts w:ascii="Times New Roman" w:hAnsi="Times New Roman" w:cs="Times New Roman"/>
          <w:sz w:val="26"/>
          <w:szCs w:val="26"/>
        </w:rPr>
        <w:t>Договор</w:t>
      </w:r>
      <w:r w:rsidR="00D53EA8" w:rsidRPr="00F84D8B">
        <w:rPr>
          <w:rFonts w:ascii="Times New Roman" w:hAnsi="Times New Roman" w:cs="Times New Roman"/>
          <w:sz w:val="26"/>
          <w:szCs w:val="26"/>
        </w:rPr>
        <w:t xml:space="preserve"> </w:t>
      </w:r>
      <w:r w:rsidR="00854A2B" w:rsidRPr="00F84D8B">
        <w:rPr>
          <w:rFonts w:ascii="Times New Roman" w:hAnsi="Times New Roman" w:cs="Times New Roman"/>
          <w:sz w:val="26"/>
          <w:szCs w:val="26"/>
        </w:rPr>
        <w:t xml:space="preserve">№ </w:t>
      </w:r>
      <w:r w:rsidR="00EB0A02" w:rsidRPr="00F84D8B">
        <w:rPr>
          <w:rFonts w:ascii="Times New Roman" w:hAnsi="Times New Roman" w:cs="Times New Roman"/>
          <w:sz w:val="26"/>
          <w:szCs w:val="26"/>
        </w:rPr>
        <w:t>______</w:t>
      </w:r>
    </w:p>
    <w:p w14:paraId="47980F36" w14:textId="77777777" w:rsidR="007A68C5" w:rsidRPr="00F84D8B" w:rsidRDefault="007A68C5" w:rsidP="00CB0B61">
      <w:pPr>
        <w:pStyle w:val="a0"/>
        <w:tabs>
          <w:tab w:val="clear" w:pos="4820"/>
        </w:tabs>
        <w:jc w:val="center"/>
        <w:rPr>
          <w:rFonts w:ascii="Times New Roman" w:hAnsi="Times New Roman" w:cs="Times New Roman"/>
          <w:sz w:val="26"/>
          <w:szCs w:val="26"/>
        </w:rPr>
      </w:pPr>
    </w:p>
    <w:p w14:paraId="2F8C5493" w14:textId="5D7D743F" w:rsidR="00D53EA8" w:rsidRPr="00F84D8B" w:rsidRDefault="00D53EA8" w:rsidP="00CB0B61">
      <w:pPr>
        <w:pStyle w:val="a0"/>
        <w:tabs>
          <w:tab w:val="clear" w:pos="4820"/>
        </w:tabs>
        <w:jc w:val="center"/>
        <w:rPr>
          <w:rFonts w:ascii="Times New Roman" w:hAnsi="Times New Roman" w:cs="Times New Roman"/>
          <w:sz w:val="26"/>
          <w:szCs w:val="26"/>
        </w:rPr>
      </w:pPr>
      <w:r w:rsidRPr="00F84D8B">
        <w:rPr>
          <w:rFonts w:ascii="Times New Roman" w:hAnsi="Times New Roman" w:cs="Times New Roman"/>
          <w:sz w:val="26"/>
          <w:szCs w:val="26"/>
        </w:rPr>
        <w:t>г. Москва</w:t>
      </w:r>
      <w:r w:rsidRPr="00F84D8B">
        <w:rPr>
          <w:rFonts w:ascii="Times New Roman" w:hAnsi="Times New Roman" w:cs="Times New Roman"/>
          <w:sz w:val="26"/>
          <w:szCs w:val="26"/>
        </w:rPr>
        <w:tab/>
      </w:r>
      <w:r w:rsidRPr="00F84D8B">
        <w:rPr>
          <w:rFonts w:ascii="Times New Roman" w:hAnsi="Times New Roman" w:cs="Times New Roman"/>
          <w:sz w:val="26"/>
          <w:szCs w:val="26"/>
        </w:rPr>
        <w:tab/>
      </w:r>
      <w:r w:rsidRPr="00F84D8B">
        <w:rPr>
          <w:rFonts w:ascii="Times New Roman" w:hAnsi="Times New Roman" w:cs="Times New Roman"/>
          <w:sz w:val="26"/>
          <w:szCs w:val="26"/>
        </w:rPr>
        <w:tab/>
      </w:r>
      <w:r w:rsidRPr="00F84D8B">
        <w:rPr>
          <w:rFonts w:ascii="Times New Roman" w:hAnsi="Times New Roman" w:cs="Times New Roman"/>
          <w:sz w:val="26"/>
          <w:szCs w:val="26"/>
        </w:rPr>
        <w:tab/>
      </w:r>
      <w:r w:rsidRPr="00F84D8B">
        <w:rPr>
          <w:rFonts w:ascii="Times New Roman" w:hAnsi="Times New Roman" w:cs="Times New Roman"/>
          <w:sz w:val="26"/>
          <w:szCs w:val="26"/>
        </w:rPr>
        <w:tab/>
      </w:r>
      <w:r w:rsidRPr="00F84D8B">
        <w:rPr>
          <w:rFonts w:ascii="Times New Roman" w:hAnsi="Times New Roman" w:cs="Times New Roman"/>
          <w:sz w:val="26"/>
          <w:szCs w:val="26"/>
        </w:rPr>
        <w:tab/>
      </w:r>
      <w:r w:rsidR="00F35F81" w:rsidRPr="00F84D8B">
        <w:rPr>
          <w:rFonts w:ascii="Times New Roman" w:hAnsi="Times New Roman" w:cs="Times New Roman"/>
          <w:sz w:val="26"/>
          <w:szCs w:val="26"/>
        </w:rPr>
        <w:t xml:space="preserve">    </w:t>
      </w:r>
      <w:r w:rsidR="00D0671E" w:rsidRPr="00F84D8B">
        <w:rPr>
          <w:rFonts w:ascii="Times New Roman" w:hAnsi="Times New Roman" w:cs="Times New Roman"/>
          <w:sz w:val="26"/>
          <w:szCs w:val="26"/>
        </w:rPr>
        <w:t xml:space="preserve">      </w:t>
      </w:r>
      <w:r w:rsidR="00F35F81" w:rsidRPr="00F84D8B">
        <w:rPr>
          <w:rFonts w:ascii="Times New Roman" w:hAnsi="Times New Roman" w:cs="Times New Roman"/>
          <w:sz w:val="26"/>
          <w:szCs w:val="26"/>
        </w:rPr>
        <w:t xml:space="preserve">         </w:t>
      </w:r>
      <w:r w:rsidR="00983985" w:rsidRPr="00F84D8B">
        <w:rPr>
          <w:rFonts w:ascii="Times New Roman" w:hAnsi="Times New Roman" w:cs="Times New Roman"/>
          <w:sz w:val="26"/>
          <w:szCs w:val="26"/>
        </w:rPr>
        <w:t xml:space="preserve">    </w:t>
      </w:r>
      <w:r w:rsidR="001771DF" w:rsidRPr="00F84D8B">
        <w:rPr>
          <w:rFonts w:ascii="Times New Roman" w:hAnsi="Times New Roman" w:cs="Times New Roman"/>
          <w:sz w:val="26"/>
          <w:szCs w:val="26"/>
        </w:rPr>
        <w:t xml:space="preserve">   </w:t>
      </w:r>
      <w:r w:rsidR="000172E3" w:rsidRPr="00F84D8B">
        <w:rPr>
          <w:rFonts w:ascii="Times New Roman" w:hAnsi="Times New Roman" w:cs="Times New Roman"/>
          <w:sz w:val="26"/>
          <w:szCs w:val="26"/>
        </w:rPr>
        <w:t xml:space="preserve"> </w:t>
      </w:r>
      <w:r w:rsidRPr="00F84D8B">
        <w:rPr>
          <w:rFonts w:ascii="Times New Roman" w:hAnsi="Times New Roman" w:cs="Times New Roman"/>
          <w:sz w:val="26"/>
          <w:szCs w:val="26"/>
        </w:rPr>
        <w:t>«</w:t>
      </w:r>
      <w:r w:rsidR="00B077E9" w:rsidRPr="00F84D8B">
        <w:rPr>
          <w:rFonts w:ascii="Times New Roman" w:hAnsi="Times New Roman" w:cs="Times New Roman"/>
          <w:sz w:val="26"/>
          <w:szCs w:val="26"/>
        </w:rPr>
        <w:t>____</w:t>
      </w:r>
      <w:r w:rsidRPr="00F84D8B">
        <w:rPr>
          <w:rFonts w:ascii="Times New Roman" w:hAnsi="Times New Roman" w:cs="Times New Roman"/>
          <w:sz w:val="26"/>
          <w:szCs w:val="26"/>
        </w:rPr>
        <w:t>»</w:t>
      </w:r>
      <w:r w:rsidR="002E0E2F" w:rsidRPr="00F84D8B">
        <w:rPr>
          <w:rFonts w:ascii="Times New Roman" w:hAnsi="Times New Roman" w:cs="Times New Roman"/>
          <w:sz w:val="26"/>
          <w:szCs w:val="26"/>
        </w:rPr>
        <w:t>_______</w:t>
      </w:r>
      <w:r w:rsidR="00036C65" w:rsidRPr="00F84D8B">
        <w:rPr>
          <w:rFonts w:ascii="Times New Roman" w:hAnsi="Times New Roman" w:cs="Times New Roman"/>
          <w:sz w:val="26"/>
          <w:szCs w:val="26"/>
        </w:rPr>
        <w:t>_</w:t>
      </w:r>
      <w:r w:rsidR="00BF11E5" w:rsidRPr="00F84D8B">
        <w:rPr>
          <w:rFonts w:ascii="Times New Roman" w:hAnsi="Times New Roman" w:cs="Times New Roman"/>
          <w:sz w:val="26"/>
          <w:szCs w:val="26"/>
        </w:rPr>
        <w:t xml:space="preserve"> </w:t>
      </w:r>
      <w:r w:rsidR="00E507E0" w:rsidRPr="00F84D8B">
        <w:rPr>
          <w:rFonts w:ascii="Times New Roman" w:hAnsi="Times New Roman" w:cs="Times New Roman"/>
          <w:sz w:val="26"/>
          <w:szCs w:val="26"/>
        </w:rPr>
        <w:t>2020</w:t>
      </w:r>
      <w:r w:rsidRPr="00F84D8B">
        <w:rPr>
          <w:rFonts w:ascii="Times New Roman" w:hAnsi="Times New Roman" w:cs="Times New Roman"/>
          <w:sz w:val="26"/>
          <w:szCs w:val="26"/>
        </w:rPr>
        <w:t xml:space="preserve"> г.</w:t>
      </w:r>
    </w:p>
    <w:p w14:paraId="35954998" w14:textId="77777777" w:rsidR="002D49C7" w:rsidRPr="00F84D8B" w:rsidRDefault="002D49C7" w:rsidP="00CB0B61">
      <w:pPr>
        <w:pStyle w:val="a0"/>
        <w:tabs>
          <w:tab w:val="clear" w:pos="4820"/>
        </w:tabs>
        <w:jc w:val="center"/>
        <w:rPr>
          <w:rFonts w:ascii="Times New Roman" w:hAnsi="Times New Roman" w:cs="Times New Roman"/>
          <w:sz w:val="26"/>
          <w:szCs w:val="26"/>
        </w:rPr>
      </w:pPr>
    </w:p>
    <w:p w14:paraId="3B351CEB" w14:textId="08337E76" w:rsidR="00A570F9" w:rsidRPr="00F84D8B" w:rsidRDefault="008F1A7C" w:rsidP="008F1A7C">
      <w:pPr>
        <w:ind w:firstLine="426"/>
        <w:jc w:val="both"/>
        <w:rPr>
          <w:rFonts w:ascii="Times New Roman" w:hAnsi="Times New Roman" w:cs="Times New Roman"/>
          <w:bCs/>
          <w:sz w:val="26"/>
          <w:szCs w:val="26"/>
        </w:rPr>
      </w:pPr>
      <w:proofErr w:type="gramStart"/>
      <w:r w:rsidRPr="00F84D8B">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84D8B">
        <w:rPr>
          <w:rFonts w:ascii="Times New Roman" w:hAnsi="Times New Roman" w:cs="Times New Roman"/>
          <w:sz w:val="26"/>
          <w:szCs w:val="26"/>
        </w:rPr>
        <w:t>, именуемое в дальнейшем «</w:t>
      </w:r>
      <w:r w:rsidRPr="00F84D8B">
        <w:rPr>
          <w:rFonts w:ascii="Times New Roman" w:hAnsi="Times New Roman" w:cs="Times New Roman"/>
          <w:bCs/>
          <w:sz w:val="26"/>
          <w:szCs w:val="26"/>
        </w:rPr>
        <w:t>Покупатель»</w:t>
      </w:r>
      <w:r w:rsidRPr="00F84D8B">
        <w:rPr>
          <w:rFonts w:ascii="Times New Roman" w:hAnsi="Times New Roman" w:cs="Times New Roman"/>
          <w:sz w:val="26"/>
          <w:szCs w:val="26"/>
        </w:rPr>
        <w:t xml:space="preserve">, </w:t>
      </w:r>
      <w:r w:rsidR="001B56DF" w:rsidRPr="00F84D8B">
        <w:rPr>
          <w:rFonts w:ascii="Times New Roman" w:hAnsi="Times New Roman" w:cs="Times New Roman"/>
          <w:sz w:val="26"/>
          <w:szCs w:val="26"/>
        </w:rPr>
        <w:t xml:space="preserve">в лице Генерального директора </w:t>
      </w:r>
      <w:r w:rsidR="001B56DF" w:rsidRPr="00F84D8B">
        <w:rPr>
          <w:rFonts w:ascii="Times New Roman" w:hAnsi="Times New Roman" w:cs="Times New Roman"/>
          <w:color w:val="000000"/>
          <w:sz w:val="26"/>
          <w:szCs w:val="26"/>
        </w:rPr>
        <w:t>Яворского Андрея Викторовича</w:t>
      </w:r>
      <w:r w:rsidR="001B56DF" w:rsidRPr="00F84D8B">
        <w:rPr>
          <w:rFonts w:ascii="Times New Roman" w:hAnsi="Times New Roman" w:cs="Times New Roman"/>
          <w:sz w:val="26"/>
          <w:szCs w:val="26"/>
        </w:rPr>
        <w:t>, действующего на основании Устава</w:t>
      </w:r>
      <w:r w:rsidR="00F12E3D" w:rsidRPr="00F84D8B">
        <w:rPr>
          <w:rFonts w:ascii="Times New Roman" w:hAnsi="Times New Roman" w:cs="Times New Roman"/>
          <w:sz w:val="26"/>
          <w:szCs w:val="26"/>
        </w:rPr>
        <w:t>,</w:t>
      </w:r>
      <w:r w:rsidRPr="00F84D8B">
        <w:rPr>
          <w:rFonts w:ascii="Times New Roman" w:hAnsi="Times New Roman" w:cs="Times New Roman"/>
          <w:sz w:val="26"/>
          <w:szCs w:val="26"/>
        </w:rPr>
        <w:t xml:space="preserve"> с одной стороны, и </w:t>
      </w:r>
      <w:r w:rsidR="00EB0A02" w:rsidRPr="00F84D8B">
        <w:rPr>
          <w:rFonts w:ascii="Times New Roman" w:hAnsi="Times New Roman" w:cs="Times New Roman"/>
          <w:sz w:val="26"/>
          <w:szCs w:val="26"/>
        </w:rPr>
        <w:t>______</w:t>
      </w:r>
      <w:r w:rsidR="00EB0A02" w:rsidRPr="00F84D8B">
        <w:rPr>
          <w:rFonts w:ascii="Times New Roman" w:hAnsi="Times New Roman" w:cs="Times New Roman"/>
          <w:bCs/>
          <w:sz w:val="26"/>
          <w:szCs w:val="26"/>
        </w:rPr>
        <w:t xml:space="preserve"> </w:t>
      </w:r>
      <w:r w:rsidR="00A742F3" w:rsidRPr="00F84D8B">
        <w:rPr>
          <w:rFonts w:ascii="Times New Roman" w:hAnsi="Times New Roman" w:cs="Times New Roman"/>
          <w:bCs/>
          <w:sz w:val="26"/>
          <w:szCs w:val="26"/>
        </w:rPr>
        <w:t>(</w:t>
      </w:r>
      <w:r w:rsidR="00EB0A02" w:rsidRPr="00F84D8B">
        <w:rPr>
          <w:rFonts w:ascii="Times New Roman" w:hAnsi="Times New Roman" w:cs="Times New Roman"/>
          <w:sz w:val="26"/>
          <w:szCs w:val="26"/>
        </w:rPr>
        <w:t>______</w:t>
      </w:r>
      <w:r w:rsidR="00A742F3" w:rsidRPr="00F84D8B">
        <w:rPr>
          <w:rFonts w:ascii="Times New Roman" w:hAnsi="Times New Roman" w:cs="Times New Roman"/>
          <w:bCs/>
          <w:sz w:val="26"/>
          <w:szCs w:val="26"/>
        </w:rPr>
        <w:t>)</w:t>
      </w:r>
      <w:r w:rsidRPr="00F84D8B">
        <w:rPr>
          <w:rFonts w:ascii="Times New Roman" w:hAnsi="Times New Roman" w:cs="Times New Roman"/>
          <w:bCs/>
          <w:sz w:val="26"/>
          <w:szCs w:val="26"/>
        </w:rPr>
        <w:t xml:space="preserve">, именуемое в дальнейшем «Поставщик», в лице директора </w:t>
      </w:r>
      <w:r w:rsidR="00EB0A02" w:rsidRPr="00F84D8B">
        <w:rPr>
          <w:rFonts w:ascii="Times New Roman" w:hAnsi="Times New Roman" w:cs="Times New Roman"/>
          <w:sz w:val="26"/>
          <w:szCs w:val="26"/>
        </w:rPr>
        <w:t>______</w:t>
      </w:r>
      <w:r w:rsidRPr="00F84D8B">
        <w:rPr>
          <w:rFonts w:ascii="Times New Roman" w:hAnsi="Times New Roman" w:cs="Times New Roman"/>
          <w:bCs/>
          <w:sz w:val="26"/>
          <w:szCs w:val="26"/>
        </w:rPr>
        <w:t xml:space="preserve">, действующего на основании </w:t>
      </w:r>
      <w:r w:rsidR="00EB0A02" w:rsidRPr="00F84D8B">
        <w:rPr>
          <w:rFonts w:ascii="Times New Roman" w:hAnsi="Times New Roman" w:cs="Times New Roman"/>
          <w:sz w:val="26"/>
          <w:szCs w:val="26"/>
        </w:rPr>
        <w:t>______</w:t>
      </w:r>
      <w:r w:rsidRPr="00F84D8B">
        <w:rPr>
          <w:rFonts w:ascii="Times New Roman" w:hAnsi="Times New Roman" w:cs="Times New Roman"/>
          <w:sz w:val="26"/>
          <w:szCs w:val="26"/>
        </w:rPr>
        <w:t xml:space="preserve">, с другой стороны, именуемые в дальнейшем «Стороны», </w:t>
      </w:r>
      <w:r w:rsidRPr="00F84D8B">
        <w:rPr>
          <w:rFonts w:ascii="Times New Roman" w:hAnsi="Times New Roman" w:cs="Times New Roman"/>
          <w:bCs/>
          <w:iCs/>
          <w:sz w:val="26"/>
          <w:szCs w:val="26"/>
        </w:rPr>
        <w:t xml:space="preserve">на основании ч. 19 </w:t>
      </w:r>
      <w:proofErr w:type="spellStart"/>
      <w:r w:rsidRPr="00F84D8B">
        <w:rPr>
          <w:rFonts w:ascii="Times New Roman" w:hAnsi="Times New Roman" w:cs="Times New Roman"/>
          <w:bCs/>
          <w:iCs/>
          <w:sz w:val="26"/>
          <w:szCs w:val="26"/>
        </w:rPr>
        <w:t>п.п</w:t>
      </w:r>
      <w:proofErr w:type="spellEnd"/>
      <w:r w:rsidRPr="00F84D8B">
        <w:rPr>
          <w:rFonts w:ascii="Times New Roman" w:hAnsi="Times New Roman" w:cs="Times New Roman"/>
          <w:bCs/>
          <w:iCs/>
          <w:sz w:val="26"/>
          <w:szCs w:val="26"/>
        </w:rPr>
        <w:t>. 5.7.2.«Положения о</w:t>
      </w:r>
      <w:proofErr w:type="gramEnd"/>
      <w:r w:rsidRPr="00F84D8B">
        <w:rPr>
          <w:rFonts w:ascii="Times New Roman" w:hAnsi="Times New Roman" w:cs="Times New Roman"/>
          <w:bCs/>
          <w:iCs/>
          <w:sz w:val="26"/>
          <w:szCs w:val="26"/>
        </w:rPr>
        <w:t xml:space="preserve"> </w:t>
      </w:r>
      <w:proofErr w:type="gramStart"/>
      <w:r w:rsidRPr="00F84D8B">
        <w:rPr>
          <w:rFonts w:ascii="Times New Roman" w:hAnsi="Times New Roman" w:cs="Times New Roman"/>
          <w:bCs/>
          <w:iCs/>
          <w:sz w:val="26"/>
          <w:szCs w:val="26"/>
        </w:rPr>
        <w:t>закупках</w:t>
      </w:r>
      <w:proofErr w:type="gramEnd"/>
      <w:r w:rsidRPr="00F84D8B">
        <w:rPr>
          <w:rFonts w:ascii="Times New Roman" w:hAnsi="Times New Roman" w:cs="Times New Roman"/>
          <w:bCs/>
          <w:iCs/>
          <w:sz w:val="26"/>
          <w:szCs w:val="26"/>
        </w:rPr>
        <w:t xml:space="preserve"> товаров, работ, услуг для нужд ФГУП «ППП», утвержденного Приказом Генерального директора ФГУП «ППП» от 27 июня 2018 г. №72,</w:t>
      </w:r>
      <w:r w:rsidRPr="00F84D8B">
        <w:rPr>
          <w:rFonts w:ascii="Times New Roman" w:hAnsi="Times New Roman" w:cs="Times New Roman"/>
          <w:bCs/>
          <w:sz w:val="26"/>
          <w:szCs w:val="26"/>
        </w:rPr>
        <w:t xml:space="preserve"> заключили настоящий договор (далее - Договор) о нижеследующем:</w:t>
      </w:r>
    </w:p>
    <w:p w14:paraId="7FA32EE5" w14:textId="77777777" w:rsidR="00A570F9" w:rsidRPr="00F84D8B" w:rsidRDefault="00A570F9" w:rsidP="00CB0B61">
      <w:pPr>
        <w:ind w:firstLine="426"/>
        <w:jc w:val="both"/>
        <w:rPr>
          <w:rFonts w:ascii="Times New Roman" w:hAnsi="Times New Roman" w:cs="Times New Roman"/>
          <w:sz w:val="26"/>
          <w:szCs w:val="26"/>
        </w:rPr>
      </w:pPr>
    </w:p>
    <w:p w14:paraId="09AD901B" w14:textId="1F3FC22B" w:rsidR="00172A98" w:rsidRDefault="00BE3D67" w:rsidP="00172A98">
      <w:pPr>
        <w:pStyle w:val="af1"/>
        <w:numPr>
          <w:ilvl w:val="0"/>
          <w:numId w:val="6"/>
        </w:numPr>
        <w:jc w:val="center"/>
        <w:rPr>
          <w:rFonts w:ascii="Times New Roman" w:hAnsi="Times New Roman" w:cs="Times New Roman"/>
          <w:b/>
          <w:bCs/>
          <w:sz w:val="26"/>
          <w:szCs w:val="26"/>
        </w:rPr>
      </w:pPr>
      <w:r w:rsidRPr="00F84D8B">
        <w:rPr>
          <w:rFonts w:ascii="Times New Roman" w:hAnsi="Times New Roman" w:cs="Times New Roman"/>
          <w:b/>
          <w:bCs/>
          <w:sz w:val="26"/>
          <w:szCs w:val="26"/>
        </w:rPr>
        <w:t>Предмет Договора</w:t>
      </w:r>
    </w:p>
    <w:p w14:paraId="3C8B762F" w14:textId="77777777" w:rsidR="00EC2AAE" w:rsidRPr="00F84D8B" w:rsidRDefault="00EC2AAE" w:rsidP="00EC2AAE">
      <w:pPr>
        <w:pStyle w:val="af1"/>
        <w:jc w:val="center"/>
        <w:rPr>
          <w:rFonts w:ascii="Times New Roman" w:hAnsi="Times New Roman" w:cs="Times New Roman"/>
          <w:b/>
          <w:bCs/>
          <w:sz w:val="26"/>
          <w:szCs w:val="26"/>
        </w:rPr>
      </w:pPr>
    </w:p>
    <w:p w14:paraId="61C4A6CC" w14:textId="26386664" w:rsidR="009268D0" w:rsidRPr="00F84D8B" w:rsidRDefault="00E61A6F"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xml:space="preserve">1.1. </w:t>
      </w:r>
      <w:proofErr w:type="gramStart"/>
      <w:r w:rsidRPr="00F84D8B">
        <w:rPr>
          <w:rFonts w:ascii="Times New Roman" w:hAnsi="Times New Roman" w:cs="Times New Roman"/>
          <w:kern w:val="0"/>
          <w:sz w:val="26"/>
          <w:szCs w:val="26"/>
          <w:lang w:eastAsia="zh-CN"/>
        </w:rPr>
        <w:t>Договор заключен во исполнени</w:t>
      </w:r>
      <w:r w:rsidR="00D20D6F" w:rsidRPr="00F84D8B">
        <w:rPr>
          <w:rFonts w:ascii="Times New Roman" w:hAnsi="Times New Roman" w:cs="Times New Roman"/>
          <w:kern w:val="0"/>
          <w:sz w:val="26"/>
          <w:szCs w:val="26"/>
          <w:lang w:eastAsia="zh-CN"/>
        </w:rPr>
        <w:t>е</w:t>
      </w:r>
      <w:r w:rsidRPr="00F84D8B">
        <w:rPr>
          <w:rFonts w:ascii="Times New Roman" w:hAnsi="Times New Roman" w:cs="Times New Roman"/>
          <w:kern w:val="0"/>
          <w:sz w:val="26"/>
          <w:szCs w:val="26"/>
          <w:lang w:eastAsia="zh-CN"/>
        </w:rPr>
        <w:t xml:space="preserve"> </w:t>
      </w:r>
      <w:r w:rsidR="00090BA4" w:rsidRPr="00F84D8B">
        <w:rPr>
          <w:rFonts w:ascii="Times New Roman" w:hAnsi="Times New Roman" w:cs="Times New Roman"/>
          <w:kern w:val="0"/>
          <w:sz w:val="26"/>
          <w:szCs w:val="26"/>
          <w:lang w:eastAsia="zh-CN"/>
        </w:rPr>
        <w:t>Государственного контракта</w:t>
      </w:r>
      <w:r w:rsidR="00221D34" w:rsidRPr="00F84D8B">
        <w:rPr>
          <w:rFonts w:ascii="Times New Roman" w:hAnsi="Times New Roman" w:cs="Times New Roman"/>
          <w:kern w:val="0"/>
          <w:sz w:val="26"/>
          <w:szCs w:val="26"/>
          <w:lang w:eastAsia="zh-CN"/>
        </w:rPr>
        <w:t xml:space="preserve"> </w:t>
      </w:r>
      <w:r w:rsidRPr="00F84D8B">
        <w:rPr>
          <w:rFonts w:ascii="Times New Roman" w:hAnsi="Times New Roman" w:cs="Times New Roman"/>
          <w:kern w:val="0"/>
          <w:sz w:val="26"/>
          <w:szCs w:val="26"/>
          <w:lang w:eastAsia="zh-CN"/>
        </w:rPr>
        <w:t xml:space="preserve">от </w:t>
      </w:r>
      <w:r w:rsidR="00FC6B46" w:rsidRPr="00F84D8B">
        <w:rPr>
          <w:rFonts w:ascii="Times New Roman" w:hAnsi="Times New Roman" w:cs="Times New Roman"/>
          <w:kern w:val="0"/>
          <w:sz w:val="26"/>
          <w:szCs w:val="26"/>
          <w:lang w:eastAsia="zh-CN"/>
        </w:rPr>
        <w:t>«__</w:t>
      </w:r>
      <w:r w:rsidR="000E70B3">
        <w:rPr>
          <w:rFonts w:ascii="Times New Roman" w:hAnsi="Times New Roman" w:cs="Times New Roman"/>
          <w:kern w:val="0"/>
          <w:sz w:val="26"/>
          <w:szCs w:val="26"/>
          <w:lang w:eastAsia="zh-CN"/>
        </w:rPr>
        <w:t>_</w:t>
      </w:r>
      <w:r w:rsidR="00FC6B46" w:rsidRPr="00F84D8B">
        <w:rPr>
          <w:rFonts w:ascii="Times New Roman" w:hAnsi="Times New Roman" w:cs="Times New Roman"/>
          <w:kern w:val="0"/>
          <w:sz w:val="26"/>
          <w:szCs w:val="26"/>
          <w:lang w:eastAsia="zh-CN"/>
        </w:rPr>
        <w:t>»</w:t>
      </w:r>
      <w:r w:rsidR="00221D34" w:rsidRPr="00F84D8B">
        <w:rPr>
          <w:rFonts w:ascii="Times New Roman" w:hAnsi="Times New Roman" w:cs="Times New Roman"/>
          <w:kern w:val="0"/>
          <w:sz w:val="26"/>
          <w:szCs w:val="26"/>
          <w:lang w:eastAsia="zh-CN"/>
        </w:rPr>
        <w:t> </w:t>
      </w:r>
      <w:r w:rsidR="00C159F2" w:rsidRPr="00F84D8B">
        <w:rPr>
          <w:rFonts w:ascii="Times New Roman" w:hAnsi="Times New Roman" w:cs="Times New Roman"/>
          <w:kern w:val="0"/>
          <w:sz w:val="26"/>
          <w:szCs w:val="26"/>
          <w:lang w:eastAsia="zh-CN"/>
        </w:rPr>
        <w:t xml:space="preserve">_____20___г. </w:t>
      </w:r>
      <w:r w:rsidR="00FC6B46" w:rsidRPr="00F84D8B">
        <w:rPr>
          <w:rFonts w:ascii="Times New Roman" w:hAnsi="Times New Roman" w:cs="Times New Roman"/>
          <w:kern w:val="0"/>
          <w:sz w:val="26"/>
          <w:szCs w:val="26"/>
          <w:lang w:eastAsia="zh-CN"/>
        </w:rPr>
        <w:t>№______</w:t>
      </w:r>
      <w:r w:rsidR="00C159F2" w:rsidRPr="00F84D8B">
        <w:rPr>
          <w:rFonts w:ascii="Times New Roman" w:hAnsi="Times New Roman" w:cs="Times New Roman"/>
          <w:kern w:val="0"/>
          <w:sz w:val="26"/>
          <w:szCs w:val="26"/>
          <w:lang w:eastAsia="zh-CN"/>
        </w:rPr>
        <w:t>___</w:t>
      </w:r>
      <w:r w:rsidR="000E70B3">
        <w:rPr>
          <w:rFonts w:ascii="Times New Roman" w:hAnsi="Times New Roman" w:cs="Times New Roman"/>
          <w:kern w:val="0"/>
          <w:sz w:val="26"/>
          <w:szCs w:val="26"/>
          <w:lang w:eastAsia="zh-CN"/>
        </w:rPr>
        <w:t>__</w:t>
      </w:r>
      <w:r w:rsidR="00FC6B46" w:rsidRPr="00F84D8B">
        <w:rPr>
          <w:rFonts w:ascii="Times New Roman" w:hAnsi="Times New Roman" w:cs="Times New Roman"/>
          <w:kern w:val="0"/>
          <w:sz w:val="26"/>
          <w:szCs w:val="26"/>
          <w:lang w:eastAsia="zh-CN"/>
        </w:rPr>
        <w:t xml:space="preserve">, заключенного между Покупателем и </w:t>
      </w:r>
      <w:r w:rsidR="00EB0A02" w:rsidRPr="00F84D8B">
        <w:rPr>
          <w:rFonts w:ascii="Times New Roman" w:hAnsi="Times New Roman" w:cs="Times New Roman"/>
          <w:sz w:val="26"/>
          <w:szCs w:val="26"/>
        </w:rPr>
        <w:t>______</w:t>
      </w:r>
      <w:r w:rsidR="00FC6B46" w:rsidRPr="00F84D8B">
        <w:rPr>
          <w:rFonts w:ascii="Times New Roman" w:hAnsi="Times New Roman" w:cs="Times New Roman"/>
          <w:kern w:val="0"/>
          <w:sz w:val="26"/>
          <w:szCs w:val="26"/>
          <w:lang w:eastAsia="zh-CN"/>
        </w:rPr>
        <w:t xml:space="preserve">, именуемым в </w:t>
      </w:r>
      <w:r w:rsidR="007A68C5" w:rsidRPr="00F84D8B">
        <w:rPr>
          <w:rFonts w:ascii="Times New Roman" w:hAnsi="Times New Roman" w:cs="Times New Roman"/>
          <w:kern w:val="0"/>
          <w:sz w:val="26"/>
          <w:szCs w:val="26"/>
          <w:lang w:eastAsia="zh-CN"/>
        </w:rPr>
        <w:t>дальнейшем «</w:t>
      </w:r>
      <w:r w:rsidR="00090BA4" w:rsidRPr="00F84D8B">
        <w:rPr>
          <w:rFonts w:ascii="Times New Roman" w:hAnsi="Times New Roman" w:cs="Times New Roman"/>
          <w:kern w:val="0"/>
          <w:sz w:val="26"/>
          <w:szCs w:val="26"/>
          <w:lang w:eastAsia="zh-CN"/>
        </w:rPr>
        <w:t>Государственный з</w:t>
      </w:r>
      <w:r w:rsidR="00D20D6F" w:rsidRPr="00F84D8B">
        <w:rPr>
          <w:rFonts w:ascii="Times New Roman" w:hAnsi="Times New Roman" w:cs="Times New Roman"/>
          <w:kern w:val="0"/>
          <w:sz w:val="26"/>
          <w:szCs w:val="26"/>
          <w:lang w:eastAsia="zh-CN"/>
        </w:rPr>
        <w:t>аказчик</w:t>
      </w:r>
      <w:r w:rsidR="00090BA4" w:rsidRPr="00F84D8B">
        <w:rPr>
          <w:rFonts w:ascii="Times New Roman" w:hAnsi="Times New Roman" w:cs="Times New Roman"/>
          <w:kern w:val="0"/>
          <w:sz w:val="26"/>
          <w:szCs w:val="26"/>
          <w:lang w:eastAsia="zh-CN"/>
        </w:rPr>
        <w:t xml:space="preserve">», </w:t>
      </w:r>
      <w:r w:rsidR="00090BA4" w:rsidRPr="00F84D8B">
        <w:rPr>
          <w:rFonts w:ascii="Times New Roman" w:hAnsi="Times New Roman" w:cs="Times New Roman"/>
          <w:spacing w:val="-1"/>
          <w:sz w:val="26"/>
          <w:szCs w:val="26"/>
        </w:rPr>
        <w:t>(</w:t>
      </w:r>
      <w:r w:rsidR="00090BA4" w:rsidRPr="00F84D8B">
        <w:rPr>
          <w:rFonts w:ascii="Times New Roman" w:hAnsi="Times New Roman" w:cs="Times New Roman"/>
          <w:sz w:val="26"/>
          <w:szCs w:val="26"/>
        </w:rPr>
        <w:t>идентификатор Государственного контракта -</w:t>
      </w:r>
      <w:r w:rsidR="00090BA4" w:rsidRPr="00F84D8B">
        <w:rPr>
          <w:rFonts w:ascii="Times New Roman" w:hAnsi="Times New Roman" w:cs="Times New Roman"/>
          <w:spacing w:val="-1"/>
          <w:sz w:val="26"/>
          <w:szCs w:val="26"/>
        </w:rPr>
        <w:t xml:space="preserve"> </w:t>
      </w:r>
      <w:r w:rsidR="00EB0A02" w:rsidRPr="00F84D8B">
        <w:rPr>
          <w:rFonts w:ascii="Times New Roman" w:hAnsi="Times New Roman" w:cs="Times New Roman"/>
          <w:sz w:val="26"/>
          <w:szCs w:val="26"/>
        </w:rPr>
        <w:t>______</w:t>
      </w:r>
      <w:r w:rsidR="008F1A7C" w:rsidRPr="00F84D8B">
        <w:rPr>
          <w:rFonts w:ascii="Times New Roman" w:hAnsi="Times New Roman" w:cs="Times New Roman"/>
          <w:sz w:val="26"/>
          <w:szCs w:val="26"/>
        </w:rPr>
        <w:t>____</w:t>
      </w:r>
      <w:r w:rsidR="00090BA4" w:rsidRPr="00F84D8B">
        <w:rPr>
          <w:rFonts w:ascii="Times New Roman" w:hAnsi="Times New Roman" w:cs="Times New Roman"/>
          <w:sz w:val="26"/>
          <w:szCs w:val="26"/>
        </w:rPr>
        <w:t xml:space="preserve"> (далее – ИГК)</w:t>
      </w:r>
      <w:r w:rsidR="00090BA4" w:rsidRPr="00F84D8B">
        <w:rPr>
          <w:rFonts w:ascii="Times New Roman" w:hAnsi="Times New Roman" w:cs="Times New Roman"/>
          <w:spacing w:val="-1"/>
          <w:sz w:val="26"/>
          <w:szCs w:val="26"/>
        </w:rPr>
        <w:t>.</w:t>
      </w:r>
      <w:proofErr w:type="gramEnd"/>
    </w:p>
    <w:p w14:paraId="503FBC32" w14:textId="53063443" w:rsidR="00D53EA8" w:rsidRPr="00F84D8B" w:rsidRDefault="00BE3D67"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w:t>
      </w:r>
      <w:r w:rsidR="002D49C7" w:rsidRPr="00F84D8B">
        <w:rPr>
          <w:rFonts w:ascii="Times New Roman" w:hAnsi="Times New Roman" w:cs="Times New Roman"/>
          <w:kern w:val="0"/>
          <w:sz w:val="26"/>
          <w:szCs w:val="26"/>
          <w:lang w:eastAsia="zh-CN"/>
        </w:rPr>
        <w:t>.</w:t>
      </w:r>
      <w:r w:rsidR="00FC6B46" w:rsidRPr="00F84D8B">
        <w:rPr>
          <w:rFonts w:ascii="Times New Roman" w:hAnsi="Times New Roman" w:cs="Times New Roman"/>
          <w:kern w:val="0"/>
          <w:sz w:val="26"/>
          <w:szCs w:val="26"/>
          <w:lang w:eastAsia="zh-CN"/>
        </w:rPr>
        <w:t>2</w:t>
      </w:r>
      <w:r w:rsidRPr="00F84D8B">
        <w:rPr>
          <w:rFonts w:ascii="Times New Roman" w:hAnsi="Times New Roman" w:cs="Times New Roman"/>
          <w:kern w:val="0"/>
          <w:sz w:val="26"/>
          <w:szCs w:val="26"/>
          <w:lang w:eastAsia="zh-CN"/>
        </w:rPr>
        <w:t>. По Договору Поставщик обязуется передать Покупателю, а Покупатель принять и оплатить</w:t>
      </w:r>
      <w:r w:rsidR="001A3671" w:rsidRPr="00F84D8B">
        <w:rPr>
          <w:rFonts w:ascii="Times New Roman" w:eastAsia="Times New Roman" w:hAnsi="Times New Roman" w:cs="Times New Roman"/>
          <w:color w:val="000000" w:themeColor="text1"/>
          <w:kern w:val="0"/>
          <w:sz w:val="26"/>
          <w:szCs w:val="26"/>
          <w:lang w:eastAsia="ru-RU" w:bidi="ar-SA"/>
        </w:rPr>
        <w:t xml:space="preserve"> </w:t>
      </w:r>
      <w:r w:rsidR="008F1A7C" w:rsidRPr="00F84D8B">
        <w:rPr>
          <w:rFonts w:ascii="Times New Roman" w:hAnsi="Times New Roman" w:cs="Times New Roman"/>
          <w:color w:val="000000" w:themeColor="text1"/>
          <w:kern w:val="0"/>
          <w:sz w:val="26"/>
          <w:szCs w:val="26"/>
          <w:lang w:eastAsia="zh-CN"/>
        </w:rPr>
        <w:t>бумагу</w:t>
      </w:r>
      <w:r w:rsidR="00280D3A" w:rsidRPr="00F84D8B">
        <w:rPr>
          <w:rFonts w:ascii="Times New Roman" w:hAnsi="Times New Roman" w:cs="Times New Roman"/>
          <w:bCs/>
          <w:sz w:val="26"/>
          <w:szCs w:val="26"/>
        </w:rPr>
        <w:t xml:space="preserve"> (далее – Товар)</w:t>
      </w:r>
      <w:r w:rsidR="0068737A" w:rsidRPr="00F84D8B">
        <w:rPr>
          <w:rFonts w:ascii="Times New Roman" w:hAnsi="Times New Roman" w:cs="Times New Roman"/>
          <w:bCs/>
          <w:sz w:val="26"/>
          <w:szCs w:val="26"/>
        </w:rPr>
        <w:t xml:space="preserve"> </w:t>
      </w:r>
      <w:proofErr w:type="gramStart"/>
      <w:r w:rsidR="001A3671" w:rsidRPr="00F84D8B">
        <w:rPr>
          <w:rFonts w:ascii="Times New Roman" w:hAnsi="Times New Roman" w:cs="Times New Roman"/>
          <w:sz w:val="26"/>
          <w:szCs w:val="26"/>
        </w:rPr>
        <w:t>для</w:t>
      </w:r>
      <w:proofErr w:type="gramEnd"/>
      <w:r w:rsidR="001A3671" w:rsidRPr="00F84D8B">
        <w:rPr>
          <w:rFonts w:ascii="Times New Roman" w:hAnsi="Times New Roman" w:cs="Times New Roman"/>
          <w:sz w:val="26"/>
          <w:szCs w:val="26"/>
        </w:rPr>
        <w:t xml:space="preserve"> </w:t>
      </w:r>
      <w:r w:rsidR="00EB0A02" w:rsidRPr="00F84D8B">
        <w:rPr>
          <w:rFonts w:ascii="Times New Roman" w:hAnsi="Times New Roman" w:cs="Times New Roman"/>
          <w:sz w:val="26"/>
          <w:szCs w:val="26"/>
        </w:rPr>
        <w:t>______</w:t>
      </w:r>
      <w:r w:rsidR="0068737A" w:rsidRPr="00F84D8B">
        <w:rPr>
          <w:rFonts w:ascii="Times New Roman" w:hAnsi="Times New Roman" w:cs="Times New Roman"/>
          <w:bCs/>
          <w:sz w:val="26"/>
          <w:szCs w:val="26"/>
        </w:rPr>
        <w:t>.</w:t>
      </w:r>
    </w:p>
    <w:p w14:paraId="5880AC0E" w14:textId="4948BC2E" w:rsidR="00EC2AAE" w:rsidRDefault="00BE3D67" w:rsidP="0068737A">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w:t>
      </w:r>
      <w:r w:rsidR="00FC6B46" w:rsidRPr="00F84D8B">
        <w:rPr>
          <w:rFonts w:ascii="Times New Roman" w:hAnsi="Times New Roman" w:cs="Times New Roman"/>
          <w:kern w:val="0"/>
          <w:sz w:val="26"/>
          <w:szCs w:val="26"/>
          <w:lang w:eastAsia="zh-CN"/>
        </w:rPr>
        <w:t>3</w:t>
      </w:r>
      <w:r w:rsidRPr="00F84D8B">
        <w:rPr>
          <w:rFonts w:ascii="Times New Roman" w:hAnsi="Times New Roman" w:cs="Times New Roman"/>
          <w:kern w:val="0"/>
          <w:sz w:val="26"/>
          <w:szCs w:val="26"/>
          <w:lang w:eastAsia="zh-CN"/>
        </w:rPr>
        <w:t xml:space="preserve">. Полное наименование, единицы измерения, </w:t>
      </w:r>
      <w:r w:rsidR="003B7075" w:rsidRPr="00F84D8B">
        <w:rPr>
          <w:rFonts w:ascii="Times New Roman" w:hAnsi="Times New Roman" w:cs="Times New Roman"/>
          <w:kern w:val="0"/>
          <w:sz w:val="26"/>
          <w:szCs w:val="26"/>
          <w:lang w:eastAsia="zh-CN"/>
        </w:rPr>
        <w:t>цена</w:t>
      </w:r>
      <w:r w:rsidR="00B15791" w:rsidRPr="00F84D8B">
        <w:rPr>
          <w:rFonts w:ascii="Times New Roman" w:hAnsi="Times New Roman" w:cs="Times New Roman"/>
          <w:kern w:val="0"/>
          <w:sz w:val="26"/>
          <w:szCs w:val="26"/>
          <w:lang w:eastAsia="zh-CN"/>
        </w:rPr>
        <w:t xml:space="preserve"> и</w:t>
      </w:r>
      <w:r w:rsidRPr="00F84D8B">
        <w:rPr>
          <w:rFonts w:ascii="Times New Roman" w:hAnsi="Times New Roman" w:cs="Times New Roman"/>
          <w:kern w:val="0"/>
          <w:sz w:val="26"/>
          <w:szCs w:val="26"/>
          <w:lang w:eastAsia="zh-CN"/>
        </w:rPr>
        <w:t xml:space="preserve"> количество</w:t>
      </w:r>
      <w:r w:rsidR="002D49C7" w:rsidRPr="00F84D8B">
        <w:rPr>
          <w:rFonts w:ascii="Times New Roman" w:hAnsi="Times New Roman" w:cs="Times New Roman"/>
          <w:kern w:val="0"/>
          <w:sz w:val="26"/>
          <w:szCs w:val="26"/>
          <w:lang w:eastAsia="zh-CN"/>
        </w:rPr>
        <w:t xml:space="preserve"> </w:t>
      </w:r>
      <w:r w:rsidR="00036C65" w:rsidRPr="00F84D8B">
        <w:rPr>
          <w:rFonts w:ascii="Times New Roman" w:hAnsi="Times New Roman" w:cs="Times New Roman"/>
          <w:kern w:val="0"/>
          <w:sz w:val="26"/>
          <w:szCs w:val="26"/>
          <w:lang w:eastAsia="zh-CN"/>
        </w:rPr>
        <w:t xml:space="preserve">Товара </w:t>
      </w:r>
      <w:r w:rsidR="00D53EA8" w:rsidRPr="00F84D8B">
        <w:rPr>
          <w:rFonts w:ascii="Times New Roman" w:hAnsi="Times New Roman" w:cs="Times New Roman"/>
          <w:kern w:val="0"/>
          <w:sz w:val="26"/>
          <w:szCs w:val="26"/>
          <w:lang w:eastAsia="zh-CN"/>
        </w:rPr>
        <w:t>указаны в Спецификации (Приложение № 1)</w:t>
      </w:r>
      <w:r w:rsidR="008D2A15" w:rsidRPr="00F84D8B">
        <w:rPr>
          <w:rFonts w:ascii="Times New Roman" w:hAnsi="Times New Roman" w:cs="Times New Roman"/>
          <w:kern w:val="0"/>
          <w:sz w:val="26"/>
          <w:szCs w:val="26"/>
          <w:lang w:eastAsia="zh-CN"/>
        </w:rPr>
        <w:t>,</w:t>
      </w:r>
      <w:r w:rsidR="002D49C7" w:rsidRPr="00F84D8B">
        <w:rPr>
          <w:rFonts w:ascii="Times New Roman" w:hAnsi="Times New Roman" w:cs="Times New Roman"/>
          <w:kern w:val="0"/>
          <w:sz w:val="26"/>
          <w:szCs w:val="26"/>
          <w:lang w:eastAsia="zh-CN"/>
        </w:rPr>
        <w:t xml:space="preserve"> </w:t>
      </w:r>
      <w:r w:rsidR="00D53EA8" w:rsidRPr="00F84D8B">
        <w:rPr>
          <w:rFonts w:ascii="Times New Roman" w:hAnsi="Times New Roman" w:cs="Times New Roman"/>
          <w:kern w:val="0"/>
          <w:sz w:val="26"/>
          <w:szCs w:val="26"/>
          <w:lang w:eastAsia="zh-CN"/>
        </w:rPr>
        <w:t>являющ</w:t>
      </w:r>
      <w:r w:rsidR="00B15791" w:rsidRPr="00F84D8B">
        <w:rPr>
          <w:rFonts w:ascii="Times New Roman" w:hAnsi="Times New Roman" w:cs="Times New Roman"/>
          <w:kern w:val="0"/>
          <w:sz w:val="26"/>
          <w:szCs w:val="26"/>
          <w:lang w:eastAsia="zh-CN"/>
        </w:rPr>
        <w:t>ей</w:t>
      </w:r>
      <w:r w:rsidR="00D53EA8" w:rsidRPr="00F84D8B">
        <w:rPr>
          <w:rFonts w:ascii="Times New Roman" w:hAnsi="Times New Roman" w:cs="Times New Roman"/>
          <w:kern w:val="0"/>
          <w:sz w:val="26"/>
          <w:szCs w:val="26"/>
          <w:lang w:eastAsia="zh-CN"/>
        </w:rPr>
        <w:t>ся неотъемлемой частью Договора.</w:t>
      </w:r>
    </w:p>
    <w:p w14:paraId="6002198C" w14:textId="77777777" w:rsidR="00EC2AAE" w:rsidRPr="00F84D8B" w:rsidRDefault="00EC2AAE" w:rsidP="0068737A">
      <w:pPr>
        <w:ind w:firstLine="709"/>
        <w:jc w:val="both"/>
        <w:rPr>
          <w:rFonts w:ascii="Times New Roman" w:hAnsi="Times New Roman" w:cs="Times New Roman"/>
          <w:kern w:val="0"/>
          <w:sz w:val="26"/>
          <w:szCs w:val="26"/>
          <w:lang w:eastAsia="zh-CN"/>
        </w:rPr>
      </w:pPr>
    </w:p>
    <w:p w14:paraId="627E035E" w14:textId="36036605" w:rsidR="00172A98" w:rsidRDefault="00FD1DFB" w:rsidP="00172A98">
      <w:pPr>
        <w:pStyle w:val="af1"/>
        <w:numPr>
          <w:ilvl w:val="0"/>
          <w:numId w:val="6"/>
        </w:numPr>
        <w:jc w:val="center"/>
        <w:rPr>
          <w:rFonts w:ascii="Times New Roman" w:hAnsi="Times New Roman" w:cs="Times New Roman"/>
          <w:b/>
          <w:sz w:val="26"/>
          <w:szCs w:val="26"/>
        </w:rPr>
      </w:pPr>
      <w:r w:rsidRPr="00F84D8B">
        <w:rPr>
          <w:rFonts w:ascii="Times New Roman" w:hAnsi="Times New Roman" w:cs="Times New Roman"/>
          <w:b/>
          <w:sz w:val="26"/>
          <w:szCs w:val="26"/>
        </w:rPr>
        <w:t>Срок поставки</w:t>
      </w:r>
      <w:r w:rsidR="00084599" w:rsidRPr="00F84D8B">
        <w:rPr>
          <w:rFonts w:ascii="Times New Roman" w:hAnsi="Times New Roman" w:cs="Times New Roman"/>
          <w:b/>
          <w:sz w:val="26"/>
          <w:szCs w:val="26"/>
        </w:rPr>
        <w:t xml:space="preserve"> Товара</w:t>
      </w:r>
      <w:r w:rsidRPr="00F84D8B">
        <w:rPr>
          <w:rFonts w:ascii="Times New Roman" w:hAnsi="Times New Roman" w:cs="Times New Roman"/>
          <w:b/>
          <w:sz w:val="26"/>
          <w:szCs w:val="26"/>
        </w:rPr>
        <w:t>/Порядок поставки</w:t>
      </w:r>
      <w:r w:rsidR="00084599" w:rsidRPr="00F84D8B">
        <w:rPr>
          <w:rFonts w:ascii="Times New Roman" w:hAnsi="Times New Roman" w:cs="Times New Roman"/>
          <w:b/>
          <w:sz w:val="26"/>
          <w:szCs w:val="26"/>
        </w:rPr>
        <w:t xml:space="preserve"> Товара</w:t>
      </w:r>
    </w:p>
    <w:p w14:paraId="4D41C2B0" w14:textId="77777777" w:rsidR="00EC2AAE" w:rsidRPr="00F84D8B" w:rsidRDefault="00EC2AAE" w:rsidP="00EC2AAE">
      <w:pPr>
        <w:pStyle w:val="af1"/>
        <w:jc w:val="center"/>
        <w:rPr>
          <w:rFonts w:ascii="Times New Roman" w:hAnsi="Times New Roman" w:cs="Times New Roman"/>
          <w:b/>
          <w:sz w:val="26"/>
          <w:szCs w:val="26"/>
        </w:rPr>
      </w:pPr>
    </w:p>
    <w:p w14:paraId="0A373BE5" w14:textId="68CA1B05" w:rsidR="0018006D" w:rsidRPr="00F84D8B" w:rsidRDefault="00FD1DFB" w:rsidP="0098598F">
      <w:pPr>
        <w:spacing w:line="221" w:lineRule="auto"/>
        <w:ind w:left="-142" w:firstLine="426"/>
        <w:jc w:val="both"/>
        <w:rPr>
          <w:rFonts w:ascii="Times New Roman" w:hAnsi="Times New Roman" w:cs="Times New Roman"/>
          <w:sz w:val="26"/>
          <w:szCs w:val="26"/>
        </w:rPr>
      </w:pPr>
      <w:r w:rsidRPr="00F84D8B">
        <w:rPr>
          <w:rFonts w:ascii="Times New Roman" w:hAnsi="Times New Roman" w:cs="Times New Roman"/>
          <w:kern w:val="0"/>
          <w:sz w:val="26"/>
          <w:szCs w:val="26"/>
          <w:lang w:eastAsia="zh-CN"/>
        </w:rPr>
        <w:t xml:space="preserve">2.1. </w:t>
      </w:r>
      <w:r w:rsidR="0018006D" w:rsidRPr="00F84D8B">
        <w:rPr>
          <w:rFonts w:ascii="Times New Roman" w:hAnsi="Times New Roman" w:cs="Times New Roman"/>
          <w:kern w:val="0"/>
          <w:sz w:val="26"/>
          <w:szCs w:val="26"/>
          <w:lang w:eastAsia="zh-CN"/>
        </w:rPr>
        <w:t>Поставка</w:t>
      </w:r>
      <w:r w:rsidRPr="00F84D8B">
        <w:rPr>
          <w:rFonts w:ascii="Times New Roman" w:hAnsi="Times New Roman" w:cs="Times New Roman"/>
          <w:kern w:val="0"/>
          <w:sz w:val="26"/>
          <w:szCs w:val="26"/>
          <w:lang w:eastAsia="zh-CN"/>
        </w:rPr>
        <w:t xml:space="preserve"> Товара осуществляется Поставщиком </w:t>
      </w:r>
      <w:r w:rsidR="00084142" w:rsidRPr="00F84D8B">
        <w:rPr>
          <w:rFonts w:ascii="Times New Roman" w:hAnsi="Times New Roman" w:cs="Times New Roman"/>
          <w:sz w:val="26"/>
          <w:szCs w:val="26"/>
        </w:rPr>
        <w:t xml:space="preserve">в срок </w:t>
      </w:r>
      <w:proofErr w:type="gramStart"/>
      <w:r w:rsidR="00084142" w:rsidRPr="00F84D8B">
        <w:rPr>
          <w:rFonts w:ascii="Times New Roman" w:hAnsi="Times New Roman" w:cs="Times New Roman"/>
          <w:sz w:val="26"/>
          <w:szCs w:val="26"/>
        </w:rPr>
        <w:t>до</w:t>
      </w:r>
      <w:proofErr w:type="gramEnd"/>
      <w:r w:rsidR="00084142" w:rsidRPr="00F84D8B">
        <w:rPr>
          <w:rFonts w:ascii="Times New Roman" w:hAnsi="Times New Roman" w:cs="Times New Roman"/>
          <w:sz w:val="26"/>
          <w:szCs w:val="26"/>
        </w:rPr>
        <w:t xml:space="preserve"> </w:t>
      </w:r>
      <w:r w:rsidR="00EB0A02" w:rsidRPr="00F84D8B">
        <w:rPr>
          <w:rFonts w:ascii="Times New Roman" w:hAnsi="Times New Roman" w:cs="Times New Roman"/>
          <w:sz w:val="26"/>
          <w:szCs w:val="26"/>
        </w:rPr>
        <w:t>______</w:t>
      </w:r>
      <w:r w:rsidR="00084142" w:rsidRPr="00F84D8B">
        <w:rPr>
          <w:rFonts w:ascii="Times New Roman" w:hAnsi="Times New Roman" w:cs="Times New Roman"/>
          <w:sz w:val="26"/>
          <w:szCs w:val="26"/>
        </w:rPr>
        <w:t>.</w:t>
      </w:r>
    </w:p>
    <w:p w14:paraId="3FE66A13" w14:textId="168A39C6" w:rsidR="0068737A" w:rsidRPr="00F84D8B" w:rsidRDefault="004E630E" w:rsidP="0018006D">
      <w:pPr>
        <w:ind w:firstLine="283"/>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2.</w:t>
      </w:r>
      <w:r w:rsidR="0098598F" w:rsidRPr="00F84D8B">
        <w:rPr>
          <w:rFonts w:ascii="Times New Roman" w:hAnsi="Times New Roman" w:cs="Times New Roman"/>
          <w:kern w:val="0"/>
          <w:sz w:val="26"/>
          <w:szCs w:val="26"/>
          <w:lang w:eastAsia="zh-CN"/>
        </w:rPr>
        <w:t>2</w:t>
      </w:r>
      <w:r w:rsidRPr="00F84D8B">
        <w:rPr>
          <w:rFonts w:ascii="Times New Roman" w:hAnsi="Times New Roman" w:cs="Times New Roman"/>
          <w:kern w:val="0"/>
          <w:sz w:val="26"/>
          <w:szCs w:val="26"/>
          <w:lang w:eastAsia="zh-CN"/>
        </w:rPr>
        <w:t xml:space="preserve">. </w:t>
      </w:r>
      <w:r w:rsidR="0098598F" w:rsidRPr="00F84D8B">
        <w:rPr>
          <w:rFonts w:ascii="Times New Roman" w:hAnsi="Times New Roman" w:cs="Times New Roman"/>
          <w:kern w:val="0"/>
          <w:sz w:val="26"/>
          <w:szCs w:val="26"/>
          <w:lang w:eastAsia="zh-CN"/>
        </w:rPr>
        <w:t xml:space="preserve">Доставка Товара </w:t>
      </w:r>
      <w:r w:rsidR="008F1A7C" w:rsidRPr="00F84D8B">
        <w:rPr>
          <w:rFonts w:ascii="Times New Roman" w:hAnsi="Times New Roman" w:cs="Times New Roman"/>
          <w:kern w:val="0"/>
          <w:sz w:val="26"/>
          <w:szCs w:val="26"/>
          <w:lang w:eastAsia="zh-CN"/>
        </w:rPr>
        <w:t>осуществляется</w:t>
      </w:r>
      <w:r w:rsidR="00084142" w:rsidRPr="00F84D8B">
        <w:rPr>
          <w:rFonts w:ascii="Times New Roman" w:hAnsi="Times New Roman" w:cs="Times New Roman"/>
          <w:kern w:val="0"/>
          <w:sz w:val="26"/>
          <w:szCs w:val="26"/>
          <w:lang w:eastAsia="zh-CN"/>
        </w:rPr>
        <w:t xml:space="preserve"> транспортом Поставщика и включена в стоимость Товара</w:t>
      </w:r>
      <w:r w:rsidR="00084142" w:rsidRPr="00F84D8B">
        <w:rPr>
          <w:rFonts w:ascii="Times New Roman" w:hAnsi="Times New Roman" w:cs="Times New Roman"/>
          <w:sz w:val="26"/>
          <w:szCs w:val="26"/>
        </w:rPr>
        <w:t xml:space="preserve"> по адресу: </w:t>
      </w:r>
      <w:r w:rsidR="00EB0A02" w:rsidRPr="00F84D8B">
        <w:rPr>
          <w:rFonts w:ascii="Times New Roman" w:hAnsi="Times New Roman" w:cs="Times New Roman"/>
          <w:sz w:val="26"/>
          <w:szCs w:val="26"/>
        </w:rPr>
        <w:t>______</w:t>
      </w:r>
      <w:r w:rsidR="008F1A7C" w:rsidRPr="00F84D8B">
        <w:rPr>
          <w:rFonts w:ascii="Times New Roman" w:hAnsi="Times New Roman" w:cs="Times New Roman"/>
          <w:kern w:val="0"/>
          <w:sz w:val="26"/>
          <w:szCs w:val="26"/>
          <w:lang w:eastAsia="zh-CN"/>
        </w:rPr>
        <w:t>.</w:t>
      </w:r>
    </w:p>
    <w:p w14:paraId="4642B0D2" w14:textId="77777777" w:rsidR="0068737A" w:rsidRPr="00F84D8B" w:rsidRDefault="0068737A" w:rsidP="007A3E75">
      <w:pPr>
        <w:ind w:firstLine="709"/>
        <w:jc w:val="both"/>
        <w:rPr>
          <w:rFonts w:ascii="Times New Roman" w:hAnsi="Times New Roman" w:cs="Times New Roman"/>
          <w:kern w:val="0"/>
          <w:sz w:val="26"/>
          <w:szCs w:val="26"/>
          <w:lang w:eastAsia="zh-CN"/>
        </w:rPr>
      </w:pPr>
    </w:p>
    <w:p w14:paraId="7862C4DA" w14:textId="6D3E24DC" w:rsidR="00172A98" w:rsidRDefault="00A25196" w:rsidP="00F84D8B">
      <w:pPr>
        <w:pStyle w:val="a7"/>
        <w:numPr>
          <w:ilvl w:val="0"/>
          <w:numId w:val="6"/>
        </w:numPr>
        <w:jc w:val="center"/>
        <w:rPr>
          <w:rFonts w:ascii="Times New Roman" w:hAnsi="Times New Roman" w:cs="Times New Roman"/>
          <w:b/>
          <w:bCs/>
          <w:sz w:val="26"/>
          <w:szCs w:val="26"/>
        </w:rPr>
      </w:pPr>
      <w:r w:rsidRPr="00F84D8B">
        <w:rPr>
          <w:rFonts w:ascii="Times New Roman" w:hAnsi="Times New Roman" w:cs="Times New Roman"/>
          <w:b/>
          <w:bCs/>
          <w:sz w:val="26"/>
          <w:szCs w:val="26"/>
        </w:rPr>
        <w:t>Порядок приемки Товара/ Переход права собственности на Товар</w:t>
      </w:r>
    </w:p>
    <w:p w14:paraId="2B28D503" w14:textId="77777777" w:rsidR="00EC2AAE" w:rsidRPr="00F84D8B" w:rsidRDefault="00EC2AAE" w:rsidP="00EC2AAE">
      <w:pPr>
        <w:pStyle w:val="a7"/>
        <w:ind w:left="720" w:firstLine="0"/>
        <w:jc w:val="center"/>
        <w:rPr>
          <w:rFonts w:ascii="Times New Roman" w:hAnsi="Times New Roman" w:cs="Times New Roman"/>
          <w:b/>
          <w:bCs/>
          <w:sz w:val="26"/>
          <w:szCs w:val="26"/>
        </w:rPr>
      </w:pPr>
    </w:p>
    <w:p w14:paraId="5A4C3C0C" w14:textId="77777777" w:rsidR="00A25196" w:rsidRPr="00F84D8B" w:rsidRDefault="00A25196"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xml:space="preserve">3.1. Поставщик информирует </w:t>
      </w:r>
      <w:r w:rsidR="00861D2A" w:rsidRPr="00F84D8B">
        <w:rPr>
          <w:rFonts w:ascii="Times New Roman" w:hAnsi="Times New Roman" w:cs="Times New Roman"/>
          <w:kern w:val="0"/>
          <w:sz w:val="26"/>
          <w:szCs w:val="26"/>
          <w:lang w:eastAsia="zh-CN"/>
        </w:rPr>
        <w:t>Покупателя</w:t>
      </w:r>
      <w:r w:rsidRPr="00F84D8B">
        <w:rPr>
          <w:rFonts w:ascii="Times New Roman" w:hAnsi="Times New Roman" w:cs="Times New Roman"/>
          <w:kern w:val="0"/>
          <w:sz w:val="26"/>
          <w:szCs w:val="26"/>
          <w:lang w:eastAsia="zh-CN"/>
        </w:rPr>
        <w:t xml:space="preserve"> о готовности к отгрузке Товара по телефону/факсу за 1 (Один) день до предполагаемой даты поставки.</w:t>
      </w:r>
    </w:p>
    <w:p w14:paraId="39A88B86" w14:textId="77777777" w:rsidR="0097758A" w:rsidRPr="00F84D8B" w:rsidRDefault="0097758A"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11FD747D" w14:textId="77777777" w:rsidR="0097758A" w:rsidRPr="00F84D8B" w:rsidRDefault="0097758A"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счета;</w:t>
      </w:r>
    </w:p>
    <w:p w14:paraId="436AACF6" w14:textId="77777777" w:rsidR="002D19A8" w:rsidRPr="00F84D8B" w:rsidRDefault="002D19A8"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товарной накладной (форма ТОРГ-12), счета-фактуры или УПД (Универсального передаточного документа);</w:t>
      </w:r>
    </w:p>
    <w:p w14:paraId="6E7A3321" w14:textId="77777777" w:rsidR="00FF4999" w:rsidRPr="00F84D8B" w:rsidRDefault="00FF4999"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Акта сдачи – приемки Товара,</w:t>
      </w:r>
    </w:p>
    <w:p w14:paraId="23F7334E" w14:textId="77777777" w:rsidR="00FF4999" w:rsidRPr="00F84D8B" w:rsidRDefault="00036C65"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3.3.</w:t>
      </w:r>
      <w:r w:rsidR="00C245F5" w:rsidRPr="00F84D8B">
        <w:rPr>
          <w:rFonts w:ascii="Times New Roman" w:hAnsi="Times New Roman" w:cs="Times New Roman"/>
          <w:kern w:val="0"/>
          <w:sz w:val="26"/>
          <w:szCs w:val="26"/>
          <w:lang w:eastAsia="zh-CN"/>
        </w:rPr>
        <w:t xml:space="preserve"> </w:t>
      </w:r>
      <w:r w:rsidR="00FF4999" w:rsidRPr="00F84D8B">
        <w:rPr>
          <w:rFonts w:ascii="Times New Roman" w:hAnsi="Times New Roman" w:cs="Times New Roman"/>
          <w:kern w:val="0"/>
          <w:sz w:val="26"/>
          <w:szCs w:val="26"/>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w:t>
      </w:r>
      <w:r w:rsidR="00483F3E" w:rsidRPr="00F84D8B">
        <w:rPr>
          <w:rFonts w:ascii="Times New Roman" w:hAnsi="Times New Roman" w:cs="Times New Roman"/>
          <w:kern w:val="0"/>
          <w:sz w:val="26"/>
          <w:szCs w:val="26"/>
          <w:lang w:eastAsia="zh-CN"/>
        </w:rPr>
        <w:t>ментах с фактически поставленным</w:t>
      </w:r>
      <w:r w:rsidR="00FF4999" w:rsidRPr="00F84D8B">
        <w:rPr>
          <w:rFonts w:ascii="Times New Roman" w:hAnsi="Times New Roman" w:cs="Times New Roman"/>
          <w:kern w:val="0"/>
          <w:sz w:val="26"/>
          <w:szCs w:val="26"/>
          <w:lang w:eastAsia="zh-CN"/>
        </w:rPr>
        <w:t xml:space="preserve"> </w:t>
      </w:r>
      <w:r w:rsidR="00483F3E" w:rsidRPr="00F84D8B">
        <w:rPr>
          <w:rFonts w:ascii="Times New Roman" w:hAnsi="Times New Roman" w:cs="Times New Roman"/>
          <w:kern w:val="0"/>
          <w:sz w:val="26"/>
          <w:szCs w:val="26"/>
          <w:lang w:eastAsia="zh-CN"/>
        </w:rPr>
        <w:t>Товаром</w:t>
      </w:r>
      <w:r w:rsidR="00FF4999" w:rsidRPr="00F84D8B">
        <w:rPr>
          <w:rFonts w:ascii="Times New Roman" w:hAnsi="Times New Roman" w:cs="Times New Roman"/>
          <w:kern w:val="0"/>
          <w:sz w:val="26"/>
          <w:szCs w:val="26"/>
          <w:lang w:eastAsia="zh-CN"/>
        </w:rPr>
        <w:t>.</w:t>
      </w:r>
    </w:p>
    <w:p w14:paraId="5D78027D" w14:textId="77777777" w:rsidR="007C4710" w:rsidRPr="00F84D8B" w:rsidRDefault="00D53EA8"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xml:space="preserve">Факт приемки Товара Покупателем </w:t>
      </w:r>
      <w:r w:rsidR="001D09AD" w:rsidRPr="00F84D8B">
        <w:rPr>
          <w:rFonts w:ascii="Times New Roman" w:hAnsi="Times New Roman" w:cs="Times New Roman"/>
          <w:kern w:val="0"/>
          <w:sz w:val="26"/>
          <w:szCs w:val="26"/>
          <w:lang w:eastAsia="zh-CN"/>
        </w:rPr>
        <w:t xml:space="preserve">по количеству </w:t>
      </w:r>
      <w:r w:rsidRPr="00F84D8B">
        <w:rPr>
          <w:rFonts w:ascii="Times New Roman" w:hAnsi="Times New Roman" w:cs="Times New Roman"/>
          <w:kern w:val="0"/>
          <w:sz w:val="26"/>
          <w:szCs w:val="26"/>
          <w:lang w:eastAsia="zh-CN"/>
        </w:rPr>
        <w:t>подтверждается подписью представителя Покупателя в товарной накладной</w:t>
      </w:r>
      <w:r w:rsidR="002C0BC9" w:rsidRPr="00F84D8B">
        <w:rPr>
          <w:rFonts w:ascii="Times New Roman" w:hAnsi="Times New Roman" w:cs="Times New Roman"/>
          <w:kern w:val="0"/>
          <w:sz w:val="26"/>
          <w:szCs w:val="26"/>
          <w:lang w:eastAsia="zh-CN"/>
        </w:rPr>
        <w:t xml:space="preserve"> (форма ТОРГ-12)</w:t>
      </w:r>
      <w:r w:rsidR="002553A6" w:rsidRPr="00F84D8B">
        <w:rPr>
          <w:rFonts w:ascii="Times New Roman" w:hAnsi="Times New Roman" w:cs="Times New Roman"/>
          <w:kern w:val="0"/>
          <w:sz w:val="26"/>
          <w:szCs w:val="26"/>
          <w:lang w:eastAsia="zh-CN"/>
        </w:rPr>
        <w:t xml:space="preserve"> или УПД</w:t>
      </w:r>
      <w:r w:rsidR="00353311" w:rsidRPr="00F84D8B">
        <w:rPr>
          <w:rFonts w:ascii="Times New Roman" w:hAnsi="Times New Roman" w:cs="Times New Roman"/>
          <w:kern w:val="0"/>
          <w:sz w:val="26"/>
          <w:szCs w:val="26"/>
          <w:lang w:eastAsia="zh-CN"/>
        </w:rPr>
        <w:t>.</w:t>
      </w:r>
      <w:r w:rsidR="002553A6" w:rsidRPr="00F84D8B">
        <w:rPr>
          <w:rFonts w:ascii="Times New Roman" w:hAnsi="Times New Roman" w:cs="Times New Roman"/>
          <w:kern w:val="0"/>
          <w:sz w:val="26"/>
          <w:szCs w:val="26"/>
          <w:lang w:eastAsia="zh-CN"/>
        </w:rPr>
        <w:t xml:space="preserve"> </w:t>
      </w:r>
    </w:p>
    <w:p w14:paraId="6004565E" w14:textId="4459E109" w:rsidR="005010CA" w:rsidRPr="00F84D8B" w:rsidRDefault="00FF35E2"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lastRenderedPageBreak/>
        <w:t xml:space="preserve">3.4. </w:t>
      </w:r>
      <w:r w:rsidR="005010CA" w:rsidRPr="00F84D8B">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F84D8B">
        <w:rPr>
          <w:rFonts w:ascii="Times New Roman" w:hAnsi="Times New Roman" w:cs="Times New Roman"/>
          <w:kern w:val="0"/>
          <w:sz w:val="26"/>
          <w:szCs w:val="26"/>
          <w:lang w:eastAsia="zh-CN"/>
        </w:rPr>
        <w:t xml:space="preserve"> и подписанных Сторонами</w:t>
      </w:r>
      <w:r w:rsidR="005010CA" w:rsidRPr="00F84D8B">
        <w:rPr>
          <w:rFonts w:ascii="Times New Roman" w:hAnsi="Times New Roman" w:cs="Times New Roman"/>
          <w:kern w:val="0"/>
          <w:sz w:val="26"/>
          <w:szCs w:val="26"/>
          <w:lang w:eastAsia="zh-CN"/>
        </w:rPr>
        <w:t xml:space="preserve"> сопроводительных документов: оригиналов счета, товарной накладной (форма ТОРГ-12), счета-фактуры</w:t>
      </w:r>
      <w:r w:rsidR="00F33F7B" w:rsidRPr="00F84D8B">
        <w:rPr>
          <w:rFonts w:ascii="Times New Roman" w:hAnsi="Times New Roman" w:cs="Times New Roman"/>
          <w:kern w:val="0"/>
          <w:sz w:val="26"/>
          <w:szCs w:val="26"/>
          <w:lang w:eastAsia="zh-CN"/>
        </w:rPr>
        <w:t xml:space="preserve"> или УПД, </w:t>
      </w:r>
      <w:r w:rsidR="00FF4999" w:rsidRPr="00F84D8B">
        <w:rPr>
          <w:rFonts w:ascii="Times New Roman" w:hAnsi="Times New Roman" w:cs="Times New Roman"/>
          <w:kern w:val="0"/>
          <w:sz w:val="26"/>
          <w:szCs w:val="26"/>
          <w:lang w:eastAsia="zh-CN"/>
        </w:rPr>
        <w:t>Акта сдачи - приемки Товара</w:t>
      </w:r>
      <w:r w:rsidR="002B17FD" w:rsidRPr="00F84D8B">
        <w:rPr>
          <w:rFonts w:ascii="Times New Roman" w:hAnsi="Times New Roman" w:cs="Times New Roman"/>
          <w:kern w:val="0"/>
          <w:sz w:val="26"/>
          <w:szCs w:val="26"/>
          <w:lang w:eastAsia="zh-CN"/>
        </w:rPr>
        <w:t>.</w:t>
      </w:r>
      <w:r w:rsidR="00FF4999" w:rsidRPr="00F84D8B">
        <w:rPr>
          <w:rFonts w:ascii="Times New Roman" w:hAnsi="Times New Roman" w:cs="Times New Roman"/>
          <w:kern w:val="0"/>
          <w:sz w:val="26"/>
          <w:szCs w:val="26"/>
          <w:lang w:eastAsia="zh-CN"/>
        </w:rPr>
        <w:t xml:space="preserve"> </w:t>
      </w:r>
    </w:p>
    <w:p w14:paraId="21722FA3" w14:textId="0FECCBAB" w:rsidR="004E630E" w:rsidRPr="00F84D8B" w:rsidRDefault="00FF35E2" w:rsidP="00483F3E">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3.5.</w:t>
      </w:r>
      <w:r w:rsidR="00C74D2D" w:rsidRPr="00F84D8B">
        <w:rPr>
          <w:rFonts w:ascii="Times New Roman" w:hAnsi="Times New Roman" w:cs="Times New Roman"/>
          <w:kern w:val="0"/>
          <w:sz w:val="26"/>
          <w:szCs w:val="26"/>
          <w:lang w:eastAsia="zh-CN"/>
        </w:rPr>
        <w:t xml:space="preserve"> </w:t>
      </w:r>
      <w:r w:rsidR="008F1A7C" w:rsidRPr="00F84D8B">
        <w:rPr>
          <w:rFonts w:ascii="Times New Roman" w:hAnsi="Times New Roman" w:cs="Times New Roman"/>
          <w:kern w:val="0"/>
          <w:sz w:val="26"/>
          <w:szCs w:val="26"/>
          <w:lang w:eastAsia="zh-CN"/>
        </w:rPr>
        <w:t>Приемка Товара по количеству осуществляется в мо</w:t>
      </w:r>
      <w:r w:rsidR="00E022A9" w:rsidRPr="00F84D8B">
        <w:rPr>
          <w:rFonts w:ascii="Times New Roman" w:hAnsi="Times New Roman" w:cs="Times New Roman"/>
          <w:kern w:val="0"/>
          <w:sz w:val="26"/>
          <w:szCs w:val="26"/>
          <w:lang w:eastAsia="zh-CN"/>
        </w:rPr>
        <w:t>мент разгрузки Товара по адресу, указанному</w:t>
      </w:r>
      <w:r w:rsidR="008F1A7C" w:rsidRPr="00F84D8B">
        <w:rPr>
          <w:rFonts w:ascii="Times New Roman" w:hAnsi="Times New Roman" w:cs="Times New Roman"/>
          <w:kern w:val="0"/>
          <w:sz w:val="26"/>
          <w:szCs w:val="26"/>
          <w:lang w:eastAsia="zh-CN"/>
        </w:rPr>
        <w:t xml:space="preserve"> в </w:t>
      </w:r>
      <w:r w:rsidR="00E022A9" w:rsidRPr="00F84D8B">
        <w:rPr>
          <w:rFonts w:ascii="Times New Roman" w:hAnsi="Times New Roman" w:cs="Times New Roman"/>
          <w:kern w:val="0"/>
          <w:sz w:val="26"/>
          <w:szCs w:val="26"/>
          <w:lang w:eastAsia="zh-CN"/>
        </w:rPr>
        <w:t>пункте 2.</w:t>
      </w:r>
      <w:r w:rsidR="00C12B1F" w:rsidRPr="00F84D8B">
        <w:rPr>
          <w:rFonts w:ascii="Times New Roman" w:hAnsi="Times New Roman" w:cs="Times New Roman"/>
          <w:kern w:val="0"/>
          <w:sz w:val="26"/>
          <w:szCs w:val="26"/>
          <w:lang w:eastAsia="zh-CN"/>
        </w:rPr>
        <w:t>2</w:t>
      </w:r>
      <w:r w:rsidR="00E022A9" w:rsidRPr="00F84D8B">
        <w:rPr>
          <w:rFonts w:ascii="Times New Roman" w:hAnsi="Times New Roman" w:cs="Times New Roman"/>
          <w:kern w:val="0"/>
          <w:sz w:val="26"/>
          <w:szCs w:val="26"/>
          <w:lang w:eastAsia="zh-CN"/>
        </w:rPr>
        <w:t>.</w:t>
      </w:r>
      <w:r w:rsidR="008F1A7C" w:rsidRPr="00F84D8B">
        <w:rPr>
          <w:rFonts w:ascii="Times New Roman" w:hAnsi="Times New Roman" w:cs="Times New Roman"/>
          <w:kern w:val="0"/>
          <w:sz w:val="26"/>
          <w:szCs w:val="26"/>
          <w:lang w:eastAsia="zh-CN"/>
        </w:rPr>
        <w:t xml:space="preserve"> Договора.</w:t>
      </w:r>
    </w:p>
    <w:p w14:paraId="349A51BD" w14:textId="0AA0DB29" w:rsidR="00FF4999" w:rsidRPr="00F84D8B" w:rsidRDefault="00FF4999" w:rsidP="00FF4999">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xml:space="preserve">3.6. Покупатель в течение </w:t>
      </w:r>
      <w:r w:rsidR="00EB0A02" w:rsidRPr="00F84D8B">
        <w:rPr>
          <w:rFonts w:ascii="Times New Roman" w:hAnsi="Times New Roman" w:cs="Times New Roman"/>
          <w:sz w:val="26"/>
          <w:szCs w:val="26"/>
        </w:rPr>
        <w:t>______</w:t>
      </w:r>
      <w:r w:rsidR="00483F3E" w:rsidRPr="00F84D8B">
        <w:rPr>
          <w:rFonts w:ascii="Times New Roman" w:hAnsi="Times New Roman" w:cs="Times New Roman"/>
          <w:kern w:val="0"/>
          <w:sz w:val="26"/>
          <w:szCs w:val="26"/>
          <w:lang w:eastAsia="zh-CN"/>
        </w:rPr>
        <w:t>дней</w:t>
      </w:r>
      <w:r w:rsidRPr="00F84D8B">
        <w:rPr>
          <w:rFonts w:ascii="Times New Roman" w:hAnsi="Times New Roman" w:cs="Times New Roman"/>
          <w:kern w:val="0"/>
          <w:sz w:val="26"/>
          <w:szCs w:val="26"/>
          <w:lang w:eastAsia="zh-CN"/>
        </w:rPr>
        <w:t xml:space="preserve">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F3E8B1E" w14:textId="77777777" w:rsidR="00FF4999" w:rsidRPr="00F84D8B" w:rsidRDefault="00FF4999" w:rsidP="00FF4999">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D6BAE01" w14:textId="237B2780" w:rsidR="00FF4999" w:rsidRPr="00F84D8B" w:rsidRDefault="00FF4999" w:rsidP="00FF4999">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xml:space="preserve">3.7. </w:t>
      </w:r>
      <w:r w:rsidR="002B17FD" w:rsidRPr="00F84D8B">
        <w:rPr>
          <w:rFonts w:ascii="Times New Roman" w:hAnsi="Times New Roman" w:cs="Times New Roman"/>
          <w:kern w:val="0"/>
          <w:sz w:val="26"/>
          <w:szCs w:val="26"/>
          <w:lang w:eastAsia="zh-CN"/>
        </w:rPr>
        <w:t xml:space="preserve">Покупатель в течение </w:t>
      </w:r>
      <w:r w:rsidR="00EB0A02" w:rsidRPr="00F84D8B">
        <w:rPr>
          <w:rFonts w:ascii="Times New Roman" w:hAnsi="Times New Roman" w:cs="Times New Roman"/>
          <w:sz w:val="26"/>
          <w:szCs w:val="26"/>
        </w:rPr>
        <w:t>______</w:t>
      </w:r>
      <w:r w:rsidR="002B17FD" w:rsidRPr="00F84D8B">
        <w:rPr>
          <w:rFonts w:ascii="Times New Roman" w:hAnsi="Times New Roman" w:cs="Times New Roman"/>
          <w:kern w:val="0"/>
          <w:sz w:val="26"/>
          <w:szCs w:val="26"/>
          <w:lang w:eastAsia="zh-CN"/>
        </w:rPr>
        <w:t xml:space="preserve">дней со дня получения Акта сдачи-приемки Товара, а в случае проведения экспертизы, в течение </w:t>
      </w:r>
      <w:r w:rsidR="00EB0A02" w:rsidRPr="00F84D8B">
        <w:rPr>
          <w:rFonts w:ascii="Times New Roman" w:hAnsi="Times New Roman" w:cs="Times New Roman"/>
          <w:sz w:val="26"/>
          <w:szCs w:val="26"/>
        </w:rPr>
        <w:t>______</w:t>
      </w:r>
      <w:r w:rsidR="002B17FD" w:rsidRPr="00F84D8B">
        <w:rPr>
          <w:rFonts w:ascii="Times New Roman" w:hAnsi="Times New Roman" w:cs="Times New Roman"/>
          <w:kern w:val="0"/>
          <w:sz w:val="26"/>
          <w:szCs w:val="26"/>
          <w:lang w:eastAsia="zh-CN"/>
        </w:rPr>
        <w:t>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6FF275D" w14:textId="77777777" w:rsidR="00FF4999" w:rsidRPr="00F84D8B" w:rsidRDefault="00FF4999" w:rsidP="00FF4999">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3.8. В случае мотивированного отказа Покупателя от приемки Товар</w:t>
      </w:r>
      <w:r w:rsidR="00D2325F" w:rsidRPr="00F84D8B">
        <w:rPr>
          <w:rFonts w:ascii="Times New Roman" w:hAnsi="Times New Roman" w:cs="Times New Roman"/>
          <w:kern w:val="0"/>
          <w:sz w:val="26"/>
          <w:szCs w:val="26"/>
          <w:lang w:eastAsia="zh-CN"/>
        </w:rPr>
        <w:t>а Поставщик обязан в течение 2 (Двух)</w:t>
      </w:r>
      <w:r w:rsidRPr="00F84D8B">
        <w:rPr>
          <w:rFonts w:ascii="Times New Roman" w:hAnsi="Times New Roman" w:cs="Times New Roman"/>
          <w:kern w:val="0"/>
          <w:sz w:val="26"/>
          <w:szCs w:val="26"/>
          <w:lang w:eastAsia="zh-CN"/>
        </w:rPr>
        <w:t xml:space="preserve">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6596142B" w14:textId="1EA5C8C3" w:rsidR="00FF4999" w:rsidRPr="00F84D8B" w:rsidRDefault="00FF4999" w:rsidP="00FF4999">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4990995A" w14:textId="77777777" w:rsidR="00FF4999" w:rsidRPr="00F84D8B" w:rsidRDefault="00FF4999" w:rsidP="00FF4999">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4B57E278" w14:textId="77777777" w:rsidR="00FF4999" w:rsidRPr="00F84D8B" w:rsidRDefault="00FF4999" w:rsidP="00FF4999">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3.11.</w:t>
      </w:r>
      <w:r w:rsidRPr="00F84D8B">
        <w:rPr>
          <w:rFonts w:ascii="Times New Roman" w:hAnsi="Times New Roman" w:cs="Times New Roman"/>
          <w:i/>
          <w:kern w:val="0"/>
          <w:sz w:val="26"/>
          <w:szCs w:val="26"/>
          <w:lang w:eastAsia="zh-CN"/>
        </w:rPr>
        <w:t xml:space="preserve"> </w:t>
      </w:r>
      <w:r w:rsidRPr="00F84D8B">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556A737A" w14:textId="5B55785D" w:rsidR="00EC2AAE" w:rsidRDefault="00FF4999" w:rsidP="00BD0C2B">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3.12. Датой поставки считается дата подписания Покупателем Акта сдачи-приемки Товара.</w:t>
      </w:r>
    </w:p>
    <w:p w14:paraId="15EF510F" w14:textId="77777777" w:rsidR="00EC2AAE" w:rsidRPr="00F84D8B" w:rsidRDefault="00EC2AAE" w:rsidP="00BD0C2B">
      <w:pPr>
        <w:ind w:firstLine="709"/>
        <w:jc w:val="both"/>
        <w:rPr>
          <w:rFonts w:ascii="Times New Roman" w:hAnsi="Times New Roman" w:cs="Times New Roman"/>
          <w:kern w:val="0"/>
          <w:sz w:val="26"/>
          <w:szCs w:val="26"/>
          <w:lang w:eastAsia="zh-CN"/>
        </w:rPr>
      </w:pPr>
    </w:p>
    <w:p w14:paraId="17C979CB" w14:textId="24EAE091" w:rsidR="00172A98" w:rsidRDefault="00644C54" w:rsidP="00172A98">
      <w:pPr>
        <w:pStyle w:val="af1"/>
        <w:numPr>
          <w:ilvl w:val="0"/>
          <w:numId w:val="6"/>
        </w:numPr>
        <w:jc w:val="center"/>
        <w:rPr>
          <w:rFonts w:ascii="Times New Roman" w:hAnsi="Times New Roman" w:cs="Times New Roman"/>
          <w:b/>
          <w:kern w:val="0"/>
          <w:sz w:val="26"/>
          <w:szCs w:val="26"/>
          <w:lang w:eastAsia="zh-CN"/>
        </w:rPr>
      </w:pPr>
      <w:r w:rsidRPr="00F84D8B">
        <w:rPr>
          <w:rFonts w:ascii="Times New Roman" w:hAnsi="Times New Roman" w:cs="Times New Roman"/>
          <w:b/>
          <w:kern w:val="0"/>
          <w:sz w:val="26"/>
          <w:szCs w:val="26"/>
          <w:lang w:eastAsia="zh-CN"/>
        </w:rPr>
        <w:t>Качество Товара/Тара и упаковка</w:t>
      </w:r>
    </w:p>
    <w:p w14:paraId="6ED6BD11" w14:textId="77777777" w:rsidR="00EC2AAE" w:rsidRPr="00F84D8B" w:rsidRDefault="00EC2AAE" w:rsidP="00EC2AAE">
      <w:pPr>
        <w:pStyle w:val="af1"/>
        <w:jc w:val="center"/>
        <w:rPr>
          <w:rFonts w:ascii="Times New Roman" w:hAnsi="Times New Roman" w:cs="Times New Roman"/>
          <w:b/>
          <w:kern w:val="0"/>
          <w:sz w:val="26"/>
          <w:szCs w:val="26"/>
          <w:lang w:eastAsia="zh-CN"/>
        </w:rPr>
      </w:pPr>
    </w:p>
    <w:p w14:paraId="5681FF4E" w14:textId="77777777" w:rsidR="00644C54" w:rsidRPr="00F84D8B" w:rsidRDefault="00644C54"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542C45C0" w14:textId="77777777" w:rsidR="00FD1DFB" w:rsidRPr="00F84D8B" w:rsidRDefault="00084599"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lastRenderedPageBreak/>
        <w:t xml:space="preserve">4.2. </w:t>
      </w:r>
      <w:r w:rsidR="00FD1DFB" w:rsidRPr="00F84D8B">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F84D8B">
        <w:rPr>
          <w:rFonts w:ascii="Times New Roman" w:hAnsi="Times New Roman" w:cs="Times New Roman"/>
          <w:kern w:val="0"/>
          <w:sz w:val="26"/>
          <w:szCs w:val="26"/>
          <w:lang w:eastAsia="zh-CN"/>
        </w:rPr>
        <w:t>требованиям и</w:t>
      </w:r>
      <w:r w:rsidR="00FD1DFB" w:rsidRPr="00F84D8B">
        <w:rPr>
          <w:rFonts w:ascii="Times New Roman" w:hAnsi="Times New Roman" w:cs="Times New Roman"/>
          <w:kern w:val="0"/>
          <w:sz w:val="26"/>
          <w:szCs w:val="26"/>
          <w:lang w:eastAsia="zh-CN"/>
        </w:rPr>
        <w:t xml:space="preserve"> </w:t>
      </w:r>
      <w:r w:rsidR="0089207A" w:rsidRPr="00F84D8B">
        <w:rPr>
          <w:rFonts w:ascii="Times New Roman" w:hAnsi="Times New Roman" w:cs="Times New Roman"/>
          <w:kern w:val="0"/>
          <w:sz w:val="26"/>
          <w:szCs w:val="26"/>
          <w:lang w:eastAsia="zh-CN"/>
        </w:rPr>
        <w:t>стандартам, установленным</w:t>
      </w:r>
      <w:r w:rsidR="00FD1DFB" w:rsidRPr="00F84D8B">
        <w:rPr>
          <w:rFonts w:ascii="Times New Roman" w:hAnsi="Times New Roman" w:cs="Times New Roman"/>
          <w:kern w:val="0"/>
          <w:sz w:val="26"/>
          <w:szCs w:val="26"/>
          <w:lang w:eastAsia="zh-CN"/>
        </w:rPr>
        <w:t xml:space="preserve"> действующим законодательством</w:t>
      </w:r>
      <w:r w:rsidRPr="00F84D8B">
        <w:rPr>
          <w:rFonts w:ascii="Times New Roman" w:hAnsi="Times New Roman" w:cs="Times New Roman"/>
          <w:kern w:val="0"/>
          <w:sz w:val="26"/>
          <w:szCs w:val="26"/>
          <w:lang w:eastAsia="zh-CN"/>
        </w:rPr>
        <w:t xml:space="preserve"> Российской Федерации</w:t>
      </w:r>
      <w:r w:rsidR="00FD1DFB" w:rsidRPr="00F84D8B">
        <w:rPr>
          <w:rFonts w:ascii="Times New Roman" w:hAnsi="Times New Roman" w:cs="Times New Roman"/>
          <w:kern w:val="0"/>
          <w:sz w:val="26"/>
          <w:szCs w:val="26"/>
          <w:lang w:eastAsia="zh-CN"/>
        </w:rPr>
        <w:t>.</w:t>
      </w:r>
    </w:p>
    <w:p w14:paraId="417CBE9A" w14:textId="74D3617D" w:rsidR="00FD1DFB" w:rsidRPr="00F84D8B" w:rsidRDefault="00084599"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4.3.</w:t>
      </w:r>
      <w:r w:rsidR="00FD1DFB" w:rsidRPr="00F84D8B">
        <w:rPr>
          <w:rFonts w:ascii="Times New Roman" w:hAnsi="Times New Roman" w:cs="Times New Roman"/>
          <w:kern w:val="0"/>
          <w:sz w:val="26"/>
          <w:szCs w:val="26"/>
          <w:lang w:eastAsia="zh-CN"/>
        </w:rPr>
        <w:t xml:space="preserve"> Качество Товара </w:t>
      </w:r>
      <w:r w:rsidR="0089207A" w:rsidRPr="00F84D8B">
        <w:rPr>
          <w:rFonts w:ascii="Times New Roman" w:hAnsi="Times New Roman" w:cs="Times New Roman"/>
          <w:kern w:val="0"/>
          <w:sz w:val="26"/>
          <w:szCs w:val="26"/>
          <w:lang w:eastAsia="zh-CN"/>
        </w:rPr>
        <w:t>должно соответствовать</w:t>
      </w:r>
      <w:r w:rsidR="00FD1DFB" w:rsidRPr="00F84D8B">
        <w:rPr>
          <w:rFonts w:ascii="Times New Roman" w:hAnsi="Times New Roman" w:cs="Times New Roman"/>
          <w:kern w:val="0"/>
          <w:sz w:val="26"/>
          <w:szCs w:val="26"/>
          <w:lang w:eastAsia="zh-CN"/>
        </w:rPr>
        <w:t xml:space="preserve"> требованиям Договора и требованиям, обычно предъявляемым к </w:t>
      </w:r>
      <w:r w:rsidR="00D30A35" w:rsidRPr="00F84D8B">
        <w:rPr>
          <w:rFonts w:ascii="Times New Roman" w:hAnsi="Times New Roman" w:cs="Times New Roman"/>
          <w:kern w:val="0"/>
          <w:sz w:val="26"/>
          <w:szCs w:val="26"/>
          <w:lang w:eastAsia="zh-CN"/>
        </w:rPr>
        <w:t>т</w:t>
      </w:r>
      <w:r w:rsidR="00FD1DFB" w:rsidRPr="00F84D8B">
        <w:rPr>
          <w:rFonts w:ascii="Times New Roman" w:hAnsi="Times New Roman" w:cs="Times New Roman"/>
          <w:kern w:val="0"/>
          <w:sz w:val="26"/>
          <w:szCs w:val="26"/>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6FDCF898" w14:textId="066807DB" w:rsidR="00EC2AAE" w:rsidRPr="00F84D8B" w:rsidRDefault="00084599" w:rsidP="000172E3">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xml:space="preserve">4.4. </w:t>
      </w:r>
      <w:r w:rsidR="00FF4999" w:rsidRPr="00F84D8B">
        <w:rPr>
          <w:rFonts w:ascii="Times New Roman" w:hAnsi="Times New Roman" w:cs="Times New Roman"/>
          <w:kern w:val="0"/>
          <w:sz w:val="26"/>
          <w:szCs w:val="26"/>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3AAE345B" w14:textId="5490A647" w:rsidR="00172A98" w:rsidRDefault="00E86DE2" w:rsidP="00172A98">
      <w:pPr>
        <w:pStyle w:val="af1"/>
        <w:numPr>
          <w:ilvl w:val="0"/>
          <w:numId w:val="6"/>
        </w:numPr>
        <w:jc w:val="center"/>
        <w:rPr>
          <w:rFonts w:ascii="Times New Roman" w:hAnsi="Times New Roman" w:cs="Times New Roman"/>
          <w:b/>
          <w:bCs/>
          <w:sz w:val="26"/>
          <w:szCs w:val="26"/>
        </w:rPr>
      </w:pPr>
      <w:r w:rsidRPr="00F84D8B">
        <w:rPr>
          <w:rFonts w:ascii="Times New Roman" w:hAnsi="Times New Roman" w:cs="Times New Roman"/>
          <w:b/>
          <w:bCs/>
          <w:sz w:val="26"/>
          <w:szCs w:val="26"/>
        </w:rPr>
        <w:t xml:space="preserve">Цена </w:t>
      </w:r>
      <w:r w:rsidR="00962F11" w:rsidRPr="00F84D8B">
        <w:rPr>
          <w:rFonts w:ascii="Times New Roman" w:hAnsi="Times New Roman" w:cs="Times New Roman"/>
          <w:b/>
          <w:bCs/>
          <w:sz w:val="26"/>
          <w:szCs w:val="26"/>
        </w:rPr>
        <w:t>Договора</w:t>
      </w:r>
      <w:r w:rsidRPr="00F84D8B">
        <w:rPr>
          <w:rFonts w:ascii="Times New Roman" w:hAnsi="Times New Roman" w:cs="Times New Roman"/>
          <w:b/>
          <w:bCs/>
          <w:sz w:val="26"/>
          <w:szCs w:val="26"/>
        </w:rPr>
        <w:t>/П</w:t>
      </w:r>
      <w:r w:rsidR="00D53EA8" w:rsidRPr="00F84D8B">
        <w:rPr>
          <w:rFonts w:ascii="Times New Roman" w:hAnsi="Times New Roman" w:cs="Times New Roman"/>
          <w:b/>
          <w:bCs/>
          <w:sz w:val="26"/>
          <w:szCs w:val="26"/>
        </w:rPr>
        <w:t>орядок расчетов</w:t>
      </w:r>
    </w:p>
    <w:p w14:paraId="3F201AEE" w14:textId="77777777" w:rsidR="00EC2AAE" w:rsidRPr="00F84D8B" w:rsidRDefault="00EC2AAE" w:rsidP="00EC2AAE">
      <w:pPr>
        <w:pStyle w:val="af1"/>
        <w:jc w:val="center"/>
        <w:rPr>
          <w:rFonts w:ascii="Times New Roman" w:hAnsi="Times New Roman" w:cs="Times New Roman"/>
          <w:b/>
          <w:bCs/>
          <w:sz w:val="26"/>
          <w:szCs w:val="26"/>
        </w:rPr>
      </w:pPr>
    </w:p>
    <w:p w14:paraId="7497CC9A" w14:textId="0A3D55C4" w:rsidR="00DA3F6E" w:rsidRPr="00F84D8B" w:rsidRDefault="00084599" w:rsidP="00DA3F6E">
      <w:pPr>
        <w:tabs>
          <w:tab w:val="left" w:pos="0"/>
          <w:tab w:val="left" w:pos="851"/>
        </w:tabs>
        <w:ind w:firstLine="851"/>
        <w:jc w:val="both"/>
        <w:rPr>
          <w:rFonts w:ascii="Times New Roman" w:hAnsi="Times New Roman" w:cs="Times New Roman"/>
          <w:sz w:val="26"/>
          <w:szCs w:val="26"/>
        </w:rPr>
      </w:pPr>
      <w:r w:rsidRPr="00F84D8B">
        <w:rPr>
          <w:rFonts w:ascii="Times New Roman" w:hAnsi="Times New Roman" w:cs="Times New Roman"/>
          <w:kern w:val="0"/>
          <w:sz w:val="26"/>
          <w:szCs w:val="26"/>
          <w:lang w:eastAsia="zh-CN"/>
        </w:rPr>
        <w:t>5</w:t>
      </w:r>
      <w:r w:rsidR="00D53EA8" w:rsidRPr="00F84D8B">
        <w:rPr>
          <w:rFonts w:ascii="Times New Roman" w:hAnsi="Times New Roman" w:cs="Times New Roman"/>
          <w:kern w:val="0"/>
          <w:sz w:val="26"/>
          <w:szCs w:val="26"/>
          <w:lang w:eastAsia="zh-CN"/>
        </w:rPr>
        <w:t xml:space="preserve">.1. </w:t>
      </w:r>
      <w:r w:rsidR="000B4091" w:rsidRPr="00F84D8B">
        <w:rPr>
          <w:rFonts w:ascii="Times New Roman" w:hAnsi="Times New Roman" w:cs="Times New Roman"/>
          <w:kern w:val="0"/>
          <w:sz w:val="26"/>
          <w:szCs w:val="26"/>
          <w:lang w:eastAsia="zh-CN"/>
        </w:rPr>
        <w:t xml:space="preserve">Цена </w:t>
      </w:r>
      <w:r w:rsidR="00962F11" w:rsidRPr="00F84D8B">
        <w:rPr>
          <w:rFonts w:ascii="Times New Roman" w:hAnsi="Times New Roman" w:cs="Times New Roman"/>
          <w:kern w:val="0"/>
          <w:sz w:val="26"/>
          <w:szCs w:val="26"/>
          <w:lang w:eastAsia="zh-CN"/>
        </w:rPr>
        <w:t>Договора</w:t>
      </w:r>
      <w:r w:rsidR="00D53EA8" w:rsidRPr="00F84D8B">
        <w:rPr>
          <w:rFonts w:ascii="Times New Roman" w:hAnsi="Times New Roman" w:cs="Times New Roman"/>
          <w:kern w:val="0"/>
          <w:sz w:val="26"/>
          <w:szCs w:val="26"/>
          <w:lang w:eastAsia="zh-CN"/>
        </w:rPr>
        <w:t xml:space="preserve"> в соответствии со Спецификацией (Приложение № 1) составляет</w:t>
      </w:r>
      <w:proofErr w:type="gramStart"/>
      <w:r w:rsidR="007C4710" w:rsidRPr="00F84D8B">
        <w:rPr>
          <w:rFonts w:ascii="Times New Roman" w:hAnsi="Times New Roman" w:cs="Times New Roman"/>
          <w:kern w:val="0"/>
          <w:sz w:val="26"/>
          <w:szCs w:val="26"/>
          <w:lang w:eastAsia="zh-CN"/>
        </w:rPr>
        <w:t xml:space="preserve"> </w:t>
      </w:r>
      <w:r w:rsidR="00EB0A02" w:rsidRPr="00F84D8B">
        <w:rPr>
          <w:rFonts w:ascii="Times New Roman" w:hAnsi="Times New Roman" w:cs="Times New Roman"/>
          <w:sz w:val="26"/>
          <w:szCs w:val="26"/>
        </w:rPr>
        <w:t>______</w:t>
      </w:r>
      <w:r w:rsidR="00EB0A02" w:rsidRPr="00F84D8B">
        <w:rPr>
          <w:rFonts w:ascii="Times New Roman" w:hAnsi="Times New Roman" w:cs="Times New Roman"/>
          <w:kern w:val="0"/>
          <w:sz w:val="26"/>
          <w:szCs w:val="26"/>
          <w:lang w:eastAsia="zh-CN"/>
        </w:rPr>
        <w:t xml:space="preserve"> </w:t>
      </w:r>
      <w:r w:rsidR="002B17FD" w:rsidRPr="00F84D8B">
        <w:rPr>
          <w:rFonts w:ascii="Times New Roman" w:hAnsi="Times New Roman" w:cs="Times New Roman"/>
          <w:kern w:val="0"/>
          <w:sz w:val="26"/>
          <w:szCs w:val="26"/>
          <w:lang w:eastAsia="zh-CN"/>
        </w:rPr>
        <w:t>(</w:t>
      </w:r>
      <w:r w:rsidR="00EB0A02" w:rsidRPr="00F84D8B">
        <w:rPr>
          <w:rFonts w:ascii="Times New Roman" w:hAnsi="Times New Roman" w:cs="Times New Roman"/>
          <w:sz w:val="26"/>
          <w:szCs w:val="26"/>
        </w:rPr>
        <w:t>______</w:t>
      </w:r>
      <w:r w:rsidR="00E42913" w:rsidRPr="00F84D8B">
        <w:rPr>
          <w:rFonts w:ascii="Times New Roman" w:hAnsi="Times New Roman" w:cs="Times New Roman"/>
          <w:kern w:val="0"/>
          <w:sz w:val="26"/>
          <w:szCs w:val="26"/>
          <w:lang w:eastAsia="zh-CN"/>
        </w:rPr>
        <w:t xml:space="preserve">) </w:t>
      </w:r>
      <w:proofErr w:type="gramEnd"/>
      <w:r w:rsidR="00E42913" w:rsidRPr="00F84D8B">
        <w:rPr>
          <w:rFonts w:ascii="Times New Roman" w:hAnsi="Times New Roman" w:cs="Times New Roman"/>
          <w:kern w:val="0"/>
          <w:sz w:val="26"/>
          <w:szCs w:val="26"/>
          <w:lang w:eastAsia="zh-CN"/>
        </w:rPr>
        <w:t>руб.</w:t>
      </w:r>
      <w:r w:rsidR="002B17FD" w:rsidRPr="00F84D8B">
        <w:rPr>
          <w:rFonts w:ascii="Times New Roman" w:hAnsi="Times New Roman" w:cs="Times New Roman"/>
          <w:kern w:val="0"/>
          <w:sz w:val="26"/>
          <w:szCs w:val="26"/>
          <w:lang w:eastAsia="zh-CN"/>
        </w:rPr>
        <w:t xml:space="preserve"> </w:t>
      </w:r>
      <w:r w:rsidR="00EB0A02" w:rsidRPr="00F84D8B">
        <w:rPr>
          <w:rFonts w:ascii="Times New Roman" w:hAnsi="Times New Roman" w:cs="Times New Roman"/>
          <w:sz w:val="26"/>
          <w:szCs w:val="26"/>
        </w:rPr>
        <w:t>______</w:t>
      </w:r>
      <w:r w:rsidR="00E42913" w:rsidRPr="00F84D8B">
        <w:rPr>
          <w:rFonts w:ascii="Times New Roman" w:hAnsi="Times New Roman" w:cs="Times New Roman"/>
          <w:kern w:val="0"/>
          <w:sz w:val="26"/>
          <w:szCs w:val="26"/>
          <w:lang w:eastAsia="zh-CN"/>
        </w:rPr>
        <w:t xml:space="preserve"> коп.</w:t>
      </w:r>
      <w:r w:rsidR="008411F5" w:rsidRPr="00F84D8B">
        <w:rPr>
          <w:rFonts w:ascii="Times New Roman" w:eastAsia="Calibri" w:hAnsi="Times New Roman" w:cs="Times New Roman"/>
          <w:sz w:val="26"/>
          <w:szCs w:val="26"/>
          <w:lang w:eastAsia="en-US"/>
        </w:rPr>
        <w:t xml:space="preserve">, в том числе НДС 20% - </w:t>
      </w:r>
      <w:r w:rsidR="00EB0A02" w:rsidRPr="00F84D8B">
        <w:rPr>
          <w:rFonts w:ascii="Times New Roman" w:hAnsi="Times New Roman" w:cs="Times New Roman"/>
          <w:sz w:val="26"/>
          <w:szCs w:val="26"/>
        </w:rPr>
        <w:t>______</w:t>
      </w:r>
      <w:r w:rsidR="00EB0A02" w:rsidRPr="00F84D8B">
        <w:rPr>
          <w:rFonts w:ascii="Times New Roman" w:eastAsia="Calibri" w:hAnsi="Times New Roman" w:cs="Times New Roman"/>
          <w:sz w:val="26"/>
          <w:szCs w:val="26"/>
          <w:lang w:eastAsia="en-US"/>
        </w:rPr>
        <w:t xml:space="preserve"> </w:t>
      </w:r>
      <w:r w:rsidR="00DA3F6E" w:rsidRPr="00F84D8B">
        <w:rPr>
          <w:rFonts w:ascii="Times New Roman" w:eastAsia="Calibri" w:hAnsi="Times New Roman" w:cs="Times New Roman"/>
          <w:sz w:val="26"/>
          <w:szCs w:val="26"/>
          <w:lang w:eastAsia="en-US"/>
        </w:rPr>
        <w:t>(</w:t>
      </w:r>
      <w:r w:rsidR="00EB0A02" w:rsidRPr="00F84D8B">
        <w:rPr>
          <w:rFonts w:ascii="Times New Roman" w:hAnsi="Times New Roman" w:cs="Times New Roman"/>
          <w:sz w:val="26"/>
          <w:szCs w:val="26"/>
        </w:rPr>
        <w:t>______</w:t>
      </w:r>
      <w:r w:rsidR="00E42913" w:rsidRPr="00F84D8B">
        <w:rPr>
          <w:rFonts w:ascii="Times New Roman" w:eastAsia="Calibri" w:hAnsi="Times New Roman" w:cs="Times New Roman"/>
          <w:sz w:val="26"/>
          <w:szCs w:val="26"/>
          <w:lang w:eastAsia="en-US"/>
        </w:rPr>
        <w:t>) руб.</w:t>
      </w:r>
      <w:r w:rsidR="00DA3F6E" w:rsidRPr="00F84D8B">
        <w:rPr>
          <w:rFonts w:ascii="Times New Roman" w:eastAsia="Calibri" w:hAnsi="Times New Roman" w:cs="Times New Roman"/>
          <w:sz w:val="26"/>
          <w:szCs w:val="26"/>
          <w:lang w:eastAsia="en-US"/>
        </w:rPr>
        <w:t xml:space="preserve"> </w:t>
      </w:r>
      <w:r w:rsidR="00EB0A02" w:rsidRPr="00F84D8B">
        <w:rPr>
          <w:rFonts w:ascii="Times New Roman" w:hAnsi="Times New Roman" w:cs="Times New Roman"/>
          <w:sz w:val="26"/>
          <w:szCs w:val="26"/>
        </w:rPr>
        <w:t>______</w:t>
      </w:r>
      <w:r w:rsidR="00E42913" w:rsidRPr="00F84D8B">
        <w:rPr>
          <w:rFonts w:ascii="Times New Roman" w:eastAsia="Calibri" w:hAnsi="Times New Roman" w:cs="Times New Roman"/>
          <w:sz w:val="26"/>
          <w:szCs w:val="26"/>
          <w:lang w:eastAsia="en-US"/>
        </w:rPr>
        <w:t xml:space="preserve"> коп</w:t>
      </w:r>
      <w:r w:rsidR="002B17FD" w:rsidRPr="00F84D8B">
        <w:rPr>
          <w:rFonts w:ascii="Times New Roman" w:eastAsia="Calibri" w:hAnsi="Times New Roman" w:cs="Times New Roman"/>
          <w:sz w:val="26"/>
          <w:szCs w:val="26"/>
          <w:lang w:eastAsia="en-US"/>
        </w:rPr>
        <w:t>.</w:t>
      </w:r>
    </w:p>
    <w:p w14:paraId="5B1653E0" w14:textId="7AF0DA82" w:rsidR="00E86DE2" w:rsidRPr="00F84D8B" w:rsidRDefault="006F532F" w:rsidP="00DA3F6E">
      <w:pPr>
        <w:tabs>
          <w:tab w:val="left" w:pos="0"/>
          <w:tab w:val="left" w:pos="851"/>
        </w:tabs>
        <w:ind w:firstLine="851"/>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xml:space="preserve">5.2. </w:t>
      </w:r>
      <w:r w:rsidR="00DA3F6E" w:rsidRPr="00F84D8B">
        <w:rPr>
          <w:rFonts w:ascii="Times New Roman" w:eastAsia="Calibri" w:hAnsi="Times New Roman" w:cs="Times New Roman"/>
          <w:sz w:val="26"/>
          <w:szCs w:val="26"/>
          <w:lang w:eastAsia="en-US"/>
        </w:rPr>
        <w:t xml:space="preserve">Цена </w:t>
      </w:r>
      <w:r w:rsidR="00280D3A" w:rsidRPr="00F84D8B">
        <w:rPr>
          <w:rFonts w:ascii="Times New Roman" w:eastAsia="Calibri" w:hAnsi="Times New Roman" w:cs="Times New Roman"/>
          <w:sz w:val="26"/>
          <w:szCs w:val="26"/>
          <w:lang w:eastAsia="en-US"/>
        </w:rPr>
        <w:t xml:space="preserve">Договора </w:t>
      </w:r>
      <w:r w:rsidR="00DA3F6E" w:rsidRPr="00F84D8B">
        <w:rPr>
          <w:rFonts w:ascii="Times New Roman" w:eastAsia="Calibri" w:hAnsi="Times New Roman" w:cs="Times New Roman"/>
          <w:sz w:val="26"/>
          <w:szCs w:val="26"/>
          <w:lang w:eastAsia="en-US"/>
        </w:rPr>
        <w:t>включает стоимость</w:t>
      </w:r>
      <w:r w:rsidR="000B4091" w:rsidRPr="00F84D8B">
        <w:rPr>
          <w:rFonts w:ascii="Times New Roman" w:hAnsi="Times New Roman" w:cs="Times New Roman"/>
          <w:kern w:val="0"/>
          <w:sz w:val="26"/>
          <w:szCs w:val="26"/>
          <w:lang w:eastAsia="zh-CN"/>
        </w:rPr>
        <w:t xml:space="preserve"> доставки, погрузки/разгрузки, стоимость упаковки, маркировки, оформ</w:t>
      </w:r>
      <w:r w:rsidR="00931F88" w:rsidRPr="00F84D8B">
        <w:rPr>
          <w:rFonts w:ascii="Times New Roman" w:hAnsi="Times New Roman" w:cs="Times New Roman"/>
          <w:kern w:val="0"/>
          <w:sz w:val="26"/>
          <w:szCs w:val="26"/>
          <w:lang w:eastAsia="zh-CN"/>
        </w:rPr>
        <w:t>ления необходимой документации</w:t>
      </w:r>
      <w:r w:rsidR="000B4091" w:rsidRPr="00F84D8B">
        <w:rPr>
          <w:rFonts w:ascii="Times New Roman" w:hAnsi="Times New Roman" w:cs="Times New Roman"/>
          <w:kern w:val="0"/>
          <w:sz w:val="26"/>
          <w:szCs w:val="26"/>
          <w:lang w:eastAsia="zh-CN"/>
        </w:rPr>
        <w:t xml:space="preserve">, </w:t>
      </w:r>
      <w:r w:rsidR="00E86DE2" w:rsidRPr="00F84D8B">
        <w:rPr>
          <w:rFonts w:ascii="Times New Roman" w:hAnsi="Times New Roman" w:cs="Times New Roman"/>
          <w:kern w:val="0"/>
          <w:sz w:val="26"/>
          <w:szCs w:val="26"/>
          <w:lang w:eastAsia="zh-CN"/>
        </w:rPr>
        <w:t xml:space="preserve">расходы </w:t>
      </w:r>
      <w:r w:rsidR="000B4091" w:rsidRPr="00F84D8B">
        <w:rPr>
          <w:rFonts w:ascii="Times New Roman" w:hAnsi="Times New Roman" w:cs="Times New Roman"/>
          <w:kern w:val="0"/>
          <w:sz w:val="26"/>
          <w:szCs w:val="26"/>
          <w:lang w:eastAsia="zh-CN"/>
        </w:rPr>
        <w:t xml:space="preserve">на </w:t>
      </w:r>
      <w:r w:rsidR="00E86DE2" w:rsidRPr="00F84D8B">
        <w:rPr>
          <w:rFonts w:ascii="Times New Roman" w:hAnsi="Times New Roman" w:cs="Times New Roman"/>
          <w:kern w:val="0"/>
          <w:sz w:val="26"/>
          <w:szCs w:val="26"/>
          <w:lang w:eastAsia="zh-CN"/>
        </w:rPr>
        <w:t xml:space="preserve">страхование, </w:t>
      </w:r>
      <w:r w:rsidR="000B4091" w:rsidRPr="00F84D8B">
        <w:rPr>
          <w:rFonts w:ascii="Times New Roman" w:hAnsi="Times New Roman" w:cs="Times New Roman"/>
          <w:kern w:val="0"/>
          <w:sz w:val="26"/>
          <w:szCs w:val="26"/>
          <w:lang w:eastAsia="zh-CN"/>
        </w:rPr>
        <w:t>уплату</w:t>
      </w:r>
      <w:r w:rsidR="00E86DE2" w:rsidRPr="00F84D8B">
        <w:rPr>
          <w:rFonts w:ascii="Times New Roman" w:hAnsi="Times New Roman" w:cs="Times New Roman"/>
          <w:kern w:val="0"/>
          <w:sz w:val="26"/>
          <w:szCs w:val="26"/>
          <w:lang w:eastAsia="zh-CN"/>
        </w:rPr>
        <w:t xml:space="preserve"> налогов</w:t>
      </w:r>
      <w:r w:rsidR="000B4091" w:rsidRPr="00F84D8B">
        <w:rPr>
          <w:rFonts w:ascii="Times New Roman" w:hAnsi="Times New Roman" w:cs="Times New Roman"/>
          <w:kern w:val="0"/>
          <w:sz w:val="26"/>
          <w:szCs w:val="26"/>
          <w:lang w:eastAsia="zh-CN"/>
        </w:rPr>
        <w:t>, сборов</w:t>
      </w:r>
      <w:r w:rsidR="00E86DE2" w:rsidRPr="00F84D8B">
        <w:rPr>
          <w:rFonts w:ascii="Times New Roman" w:hAnsi="Times New Roman" w:cs="Times New Roman"/>
          <w:kern w:val="0"/>
          <w:sz w:val="26"/>
          <w:szCs w:val="26"/>
          <w:lang w:eastAsia="zh-CN"/>
        </w:rPr>
        <w:t xml:space="preserve"> и </w:t>
      </w:r>
      <w:r w:rsidR="000B4091" w:rsidRPr="00F84D8B">
        <w:rPr>
          <w:rFonts w:ascii="Times New Roman" w:hAnsi="Times New Roman" w:cs="Times New Roman"/>
          <w:kern w:val="0"/>
          <w:sz w:val="26"/>
          <w:szCs w:val="26"/>
          <w:lang w:eastAsia="zh-CN"/>
        </w:rPr>
        <w:t xml:space="preserve">иных </w:t>
      </w:r>
      <w:r w:rsidR="00E86DE2" w:rsidRPr="00F84D8B">
        <w:rPr>
          <w:rFonts w:ascii="Times New Roman" w:hAnsi="Times New Roman" w:cs="Times New Roman"/>
          <w:kern w:val="0"/>
          <w:sz w:val="26"/>
          <w:szCs w:val="26"/>
          <w:lang w:eastAsia="zh-CN"/>
        </w:rPr>
        <w:t xml:space="preserve">обязательных платежей, а </w:t>
      </w:r>
      <w:r w:rsidR="00D2325F" w:rsidRPr="00F84D8B">
        <w:rPr>
          <w:rFonts w:ascii="Times New Roman" w:hAnsi="Times New Roman" w:cs="Times New Roman"/>
          <w:kern w:val="0"/>
          <w:sz w:val="26"/>
          <w:szCs w:val="26"/>
          <w:lang w:eastAsia="zh-CN"/>
        </w:rPr>
        <w:t>также расходы</w:t>
      </w:r>
      <w:r w:rsidR="00E86DE2" w:rsidRPr="00F84D8B">
        <w:rPr>
          <w:rFonts w:ascii="Times New Roman" w:hAnsi="Times New Roman" w:cs="Times New Roman"/>
          <w:kern w:val="0"/>
          <w:sz w:val="26"/>
          <w:szCs w:val="26"/>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43DE52C" w14:textId="7B413154" w:rsidR="00BD0AA8" w:rsidRPr="00F84D8B" w:rsidRDefault="00BD0AA8" w:rsidP="00BD0AA8">
      <w:pPr>
        <w:widowControl w:val="0"/>
        <w:ind w:firstLine="708"/>
        <w:jc w:val="both"/>
        <w:rPr>
          <w:rFonts w:ascii="Times New Roman" w:hAnsi="Times New Roman" w:cs="Times New Roman"/>
          <w:sz w:val="26"/>
          <w:szCs w:val="26"/>
        </w:rPr>
      </w:pPr>
      <w:r w:rsidRPr="00F84D8B">
        <w:rPr>
          <w:rFonts w:ascii="Times New Roman" w:hAnsi="Times New Roman" w:cs="Times New Roman"/>
          <w:sz w:val="26"/>
          <w:szCs w:val="26"/>
        </w:rPr>
        <w:t xml:space="preserve">5.3. Цена </w:t>
      </w:r>
      <w:r w:rsidRPr="00F84D8B">
        <w:rPr>
          <w:rFonts w:ascii="Times New Roman" w:hAnsi="Times New Roman" w:cs="Times New Roman"/>
          <w:bCs/>
          <w:sz w:val="26"/>
          <w:szCs w:val="26"/>
        </w:rPr>
        <w:t>Договора</w:t>
      </w:r>
      <w:r w:rsidRPr="00F84D8B">
        <w:rPr>
          <w:rFonts w:ascii="Times New Roman" w:hAnsi="Times New Roman" w:cs="Times New Roman"/>
          <w:sz w:val="26"/>
          <w:szCs w:val="26"/>
        </w:rPr>
        <w:t xml:space="preserve">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14:paraId="758D88BF" w14:textId="2C5DDCA9" w:rsidR="00BD0AA8" w:rsidRPr="00F84D8B" w:rsidRDefault="00BD0AA8" w:rsidP="00BD0AA8">
      <w:pPr>
        <w:widowControl w:val="0"/>
        <w:ind w:firstLine="708"/>
        <w:jc w:val="both"/>
        <w:rPr>
          <w:rFonts w:ascii="Times New Roman" w:hAnsi="Times New Roman" w:cs="Times New Roman"/>
          <w:sz w:val="26"/>
          <w:szCs w:val="26"/>
        </w:rPr>
      </w:pPr>
      <w:r w:rsidRPr="00F84D8B">
        <w:rPr>
          <w:rFonts w:ascii="Times New Roman" w:hAnsi="Times New Roman" w:cs="Times New Roman"/>
          <w:sz w:val="26"/>
          <w:szCs w:val="26"/>
        </w:rPr>
        <w:t xml:space="preserve">- при снижении цены </w:t>
      </w:r>
      <w:r w:rsidRPr="00F84D8B">
        <w:rPr>
          <w:rFonts w:ascii="Times New Roman" w:hAnsi="Times New Roman" w:cs="Times New Roman"/>
          <w:bCs/>
          <w:sz w:val="26"/>
          <w:szCs w:val="26"/>
        </w:rPr>
        <w:t>Договора</w:t>
      </w:r>
      <w:r w:rsidRPr="00F84D8B">
        <w:rPr>
          <w:rFonts w:ascii="Times New Roman" w:hAnsi="Times New Roman" w:cs="Times New Roman"/>
          <w:sz w:val="26"/>
          <w:szCs w:val="26"/>
        </w:rPr>
        <w:t xml:space="preserve"> без изменения, предусмотренного </w:t>
      </w:r>
      <w:r w:rsidRPr="00F84D8B">
        <w:rPr>
          <w:rFonts w:ascii="Times New Roman" w:hAnsi="Times New Roman" w:cs="Times New Roman"/>
          <w:bCs/>
          <w:sz w:val="26"/>
          <w:szCs w:val="26"/>
        </w:rPr>
        <w:t>Договором</w:t>
      </w:r>
      <w:r w:rsidRPr="00F84D8B">
        <w:rPr>
          <w:rFonts w:ascii="Times New Roman" w:hAnsi="Times New Roman" w:cs="Times New Roman"/>
          <w:sz w:val="26"/>
          <w:szCs w:val="26"/>
        </w:rPr>
        <w:t xml:space="preserve"> количества Товара, качества поставляемого Товара и иных условий </w:t>
      </w:r>
      <w:r w:rsidRPr="00F84D8B">
        <w:rPr>
          <w:rFonts w:ascii="Times New Roman" w:hAnsi="Times New Roman" w:cs="Times New Roman"/>
          <w:bCs/>
          <w:sz w:val="26"/>
          <w:szCs w:val="26"/>
        </w:rPr>
        <w:t>Договора</w:t>
      </w:r>
      <w:r w:rsidRPr="00F84D8B">
        <w:rPr>
          <w:rFonts w:ascii="Times New Roman" w:hAnsi="Times New Roman" w:cs="Times New Roman"/>
          <w:sz w:val="26"/>
          <w:szCs w:val="26"/>
        </w:rPr>
        <w:t>;</w:t>
      </w:r>
    </w:p>
    <w:p w14:paraId="51C3F754" w14:textId="0860F379" w:rsidR="00BD0AA8" w:rsidRPr="00F84D8B" w:rsidRDefault="00BD0AA8" w:rsidP="00BD0AA8">
      <w:pPr>
        <w:ind w:firstLine="709"/>
        <w:jc w:val="both"/>
        <w:rPr>
          <w:rFonts w:ascii="Times New Roman" w:hAnsi="Times New Roman" w:cs="Times New Roman"/>
          <w:sz w:val="26"/>
          <w:szCs w:val="26"/>
        </w:rPr>
      </w:pPr>
      <w:r w:rsidRPr="00F84D8B">
        <w:rPr>
          <w:rFonts w:ascii="Times New Roman" w:hAnsi="Times New Roman" w:cs="Times New Roman"/>
          <w:sz w:val="26"/>
          <w:szCs w:val="26"/>
        </w:rPr>
        <w:t xml:space="preserve">- если по предложению Покупателя увеличивается предусмотренное </w:t>
      </w:r>
      <w:r w:rsidRPr="00F84D8B">
        <w:rPr>
          <w:rFonts w:ascii="Times New Roman" w:hAnsi="Times New Roman" w:cs="Times New Roman"/>
          <w:bCs/>
          <w:sz w:val="26"/>
          <w:szCs w:val="26"/>
        </w:rPr>
        <w:t>Договором</w:t>
      </w:r>
      <w:r w:rsidRPr="00F84D8B">
        <w:rPr>
          <w:rFonts w:ascii="Times New Roman" w:hAnsi="Times New Roman" w:cs="Times New Roman"/>
          <w:sz w:val="26"/>
          <w:szCs w:val="26"/>
        </w:rPr>
        <w:t xml:space="preserve"> количество Товара не более чем на 10% (Десять процентов) или уменьшается предусмотренное </w:t>
      </w:r>
      <w:r w:rsidRPr="00F84D8B">
        <w:rPr>
          <w:rFonts w:ascii="Times New Roman" w:hAnsi="Times New Roman" w:cs="Times New Roman"/>
          <w:bCs/>
          <w:sz w:val="26"/>
          <w:szCs w:val="26"/>
        </w:rPr>
        <w:t>Договором</w:t>
      </w:r>
      <w:r w:rsidRPr="00F84D8B">
        <w:rPr>
          <w:rFonts w:ascii="Times New Roman" w:hAnsi="Times New Roman" w:cs="Times New Roman"/>
          <w:sz w:val="26"/>
          <w:szCs w:val="26"/>
        </w:rPr>
        <w:t xml:space="preserve"> количество поставляемого Товара не более чем на 10 процентов. При этом по соглашению Сторон допускается изменение цены </w:t>
      </w:r>
      <w:r w:rsidRPr="00F84D8B">
        <w:rPr>
          <w:rFonts w:ascii="Times New Roman" w:hAnsi="Times New Roman" w:cs="Times New Roman"/>
          <w:bCs/>
          <w:sz w:val="26"/>
          <w:szCs w:val="26"/>
        </w:rPr>
        <w:t>Договора</w:t>
      </w:r>
      <w:r w:rsidRPr="00F84D8B">
        <w:rPr>
          <w:rFonts w:ascii="Times New Roman" w:hAnsi="Times New Roman" w:cs="Times New Roman"/>
          <w:sz w:val="26"/>
          <w:szCs w:val="26"/>
        </w:rPr>
        <w:t xml:space="preserve"> пропорционально дополнительному количеству Товара исходя из установленной в </w:t>
      </w:r>
      <w:r w:rsidRPr="00F84D8B">
        <w:rPr>
          <w:rFonts w:ascii="Times New Roman" w:hAnsi="Times New Roman" w:cs="Times New Roman"/>
          <w:bCs/>
          <w:sz w:val="26"/>
          <w:szCs w:val="26"/>
        </w:rPr>
        <w:t>Договоре</w:t>
      </w:r>
      <w:r w:rsidRPr="00F84D8B">
        <w:rPr>
          <w:rFonts w:ascii="Times New Roman" w:hAnsi="Times New Roman" w:cs="Times New Roman"/>
          <w:sz w:val="26"/>
          <w:szCs w:val="26"/>
        </w:rPr>
        <w:t xml:space="preserve"> цены единицы Товара, но не более чем на 10% (Десять процентов) цены </w:t>
      </w:r>
      <w:r w:rsidRPr="00F84D8B">
        <w:rPr>
          <w:rFonts w:ascii="Times New Roman" w:hAnsi="Times New Roman" w:cs="Times New Roman"/>
          <w:bCs/>
          <w:sz w:val="26"/>
          <w:szCs w:val="26"/>
        </w:rPr>
        <w:t>Договора</w:t>
      </w:r>
      <w:r w:rsidRPr="00F84D8B">
        <w:rPr>
          <w:rFonts w:ascii="Times New Roman" w:hAnsi="Times New Roman" w:cs="Times New Roman"/>
          <w:sz w:val="26"/>
          <w:szCs w:val="26"/>
        </w:rPr>
        <w:t xml:space="preserve">. При уменьшении предусмотренного </w:t>
      </w:r>
      <w:r w:rsidRPr="00F84D8B">
        <w:rPr>
          <w:rFonts w:ascii="Times New Roman" w:hAnsi="Times New Roman" w:cs="Times New Roman"/>
          <w:bCs/>
          <w:sz w:val="26"/>
          <w:szCs w:val="26"/>
        </w:rPr>
        <w:t>Договором</w:t>
      </w:r>
      <w:r w:rsidRPr="00F84D8B">
        <w:rPr>
          <w:rFonts w:ascii="Times New Roman" w:hAnsi="Times New Roman" w:cs="Times New Roman"/>
          <w:sz w:val="26"/>
          <w:szCs w:val="26"/>
        </w:rPr>
        <w:t xml:space="preserve"> количества Товара Стороны </w:t>
      </w:r>
      <w:r w:rsidRPr="00F84D8B">
        <w:rPr>
          <w:rFonts w:ascii="Times New Roman" w:hAnsi="Times New Roman" w:cs="Times New Roman"/>
          <w:bCs/>
          <w:sz w:val="26"/>
          <w:szCs w:val="26"/>
        </w:rPr>
        <w:t>Договора</w:t>
      </w:r>
      <w:r w:rsidRPr="00F84D8B">
        <w:rPr>
          <w:rFonts w:ascii="Times New Roman" w:hAnsi="Times New Roman" w:cs="Times New Roman"/>
          <w:sz w:val="26"/>
          <w:szCs w:val="26"/>
        </w:rPr>
        <w:t xml:space="preserve"> обязаны уменьшить цену </w:t>
      </w:r>
      <w:r w:rsidRPr="00F84D8B">
        <w:rPr>
          <w:rFonts w:ascii="Times New Roman" w:hAnsi="Times New Roman" w:cs="Times New Roman"/>
          <w:bCs/>
          <w:sz w:val="26"/>
          <w:szCs w:val="26"/>
        </w:rPr>
        <w:t>Договора</w:t>
      </w:r>
      <w:r w:rsidRPr="00F84D8B">
        <w:rPr>
          <w:rFonts w:ascii="Times New Roman" w:hAnsi="Times New Roman" w:cs="Times New Roman"/>
          <w:sz w:val="26"/>
          <w:szCs w:val="26"/>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sidRPr="00F84D8B">
        <w:rPr>
          <w:rFonts w:ascii="Times New Roman" w:hAnsi="Times New Roman" w:cs="Times New Roman"/>
          <w:bCs/>
          <w:sz w:val="26"/>
          <w:szCs w:val="26"/>
        </w:rPr>
        <w:t>Договором</w:t>
      </w:r>
      <w:r w:rsidRPr="00F84D8B">
        <w:rPr>
          <w:rFonts w:ascii="Times New Roman" w:hAnsi="Times New Roman" w:cs="Times New Roman"/>
          <w:sz w:val="26"/>
          <w:szCs w:val="26"/>
        </w:rPr>
        <w:t xml:space="preserve"> количества поставляемого Товара должна определяться как частное от деления первоначальной цены </w:t>
      </w:r>
      <w:r w:rsidR="00D92E5A" w:rsidRPr="00F84D8B">
        <w:rPr>
          <w:rFonts w:ascii="Times New Roman" w:hAnsi="Times New Roman" w:cs="Times New Roman"/>
          <w:bCs/>
          <w:sz w:val="26"/>
          <w:szCs w:val="26"/>
        </w:rPr>
        <w:t>Договора</w:t>
      </w:r>
      <w:r w:rsidR="00D92E5A" w:rsidRPr="00F84D8B">
        <w:rPr>
          <w:rFonts w:ascii="Times New Roman" w:hAnsi="Times New Roman" w:cs="Times New Roman"/>
          <w:sz w:val="26"/>
          <w:szCs w:val="26"/>
        </w:rPr>
        <w:t xml:space="preserve"> </w:t>
      </w:r>
      <w:r w:rsidRPr="00F84D8B">
        <w:rPr>
          <w:rFonts w:ascii="Times New Roman" w:hAnsi="Times New Roman" w:cs="Times New Roman"/>
          <w:sz w:val="26"/>
          <w:szCs w:val="26"/>
        </w:rPr>
        <w:t xml:space="preserve">на предусмотренное в </w:t>
      </w:r>
      <w:r w:rsidR="00D92E5A" w:rsidRPr="00F84D8B">
        <w:rPr>
          <w:rFonts w:ascii="Times New Roman" w:hAnsi="Times New Roman" w:cs="Times New Roman"/>
          <w:bCs/>
          <w:sz w:val="26"/>
          <w:szCs w:val="26"/>
        </w:rPr>
        <w:t>Договоре</w:t>
      </w:r>
      <w:r w:rsidR="00D92E5A" w:rsidRPr="00F84D8B">
        <w:rPr>
          <w:rFonts w:ascii="Times New Roman" w:hAnsi="Times New Roman" w:cs="Times New Roman"/>
          <w:sz w:val="26"/>
          <w:szCs w:val="26"/>
        </w:rPr>
        <w:t xml:space="preserve"> </w:t>
      </w:r>
      <w:r w:rsidRPr="00F84D8B">
        <w:rPr>
          <w:rFonts w:ascii="Times New Roman" w:hAnsi="Times New Roman" w:cs="Times New Roman"/>
          <w:sz w:val="26"/>
          <w:szCs w:val="26"/>
        </w:rPr>
        <w:t>количество такого Товара.</w:t>
      </w:r>
    </w:p>
    <w:p w14:paraId="4BD01795" w14:textId="13887DF9" w:rsidR="00391EBC" w:rsidRPr="00F84D8B" w:rsidRDefault="00FF4999" w:rsidP="00FF4999">
      <w:pPr>
        <w:widowControl w:val="0"/>
        <w:tabs>
          <w:tab w:val="left" w:pos="0"/>
        </w:tabs>
        <w:autoSpaceDE w:val="0"/>
        <w:ind w:firstLine="709"/>
        <w:jc w:val="both"/>
        <w:rPr>
          <w:rFonts w:ascii="Times New Roman" w:hAnsi="Times New Roman" w:cs="Times New Roman"/>
          <w:sz w:val="26"/>
          <w:szCs w:val="26"/>
        </w:rPr>
      </w:pPr>
      <w:r w:rsidRPr="00F84D8B">
        <w:rPr>
          <w:rFonts w:ascii="Times New Roman" w:hAnsi="Times New Roman" w:cs="Times New Roman"/>
          <w:sz w:val="26"/>
          <w:szCs w:val="26"/>
        </w:rPr>
        <w:t>5.</w:t>
      </w:r>
      <w:r w:rsidR="006F532F" w:rsidRPr="00F84D8B">
        <w:rPr>
          <w:rFonts w:ascii="Times New Roman" w:hAnsi="Times New Roman" w:cs="Times New Roman"/>
          <w:sz w:val="26"/>
          <w:szCs w:val="26"/>
        </w:rPr>
        <w:t>4</w:t>
      </w:r>
      <w:r w:rsidRPr="00F84D8B">
        <w:rPr>
          <w:rFonts w:ascii="Times New Roman" w:hAnsi="Times New Roman" w:cs="Times New Roman"/>
          <w:sz w:val="26"/>
          <w:szCs w:val="26"/>
        </w:rPr>
        <w:t xml:space="preserve">.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w:t>
      </w:r>
      <w:r w:rsidRPr="00F84D8B">
        <w:rPr>
          <w:rFonts w:ascii="Times New Roman" w:hAnsi="Times New Roman" w:cs="Times New Roman"/>
          <w:sz w:val="26"/>
          <w:szCs w:val="26"/>
        </w:rPr>
        <w:lastRenderedPageBreak/>
        <w:t>характеристиками,</w:t>
      </w:r>
      <w:r w:rsidR="00A67224" w:rsidRPr="00F84D8B">
        <w:rPr>
          <w:rFonts w:ascii="Times New Roman" w:hAnsi="Times New Roman" w:cs="Times New Roman"/>
          <w:sz w:val="26"/>
          <w:szCs w:val="26"/>
        </w:rPr>
        <w:t xml:space="preserve"> указанными в Договоре.</w:t>
      </w:r>
    </w:p>
    <w:p w14:paraId="09259350" w14:textId="77777777" w:rsidR="00FF4999" w:rsidRPr="00F84D8B" w:rsidRDefault="00FF4999" w:rsidP="00FF4999">
      <w:pPr>
        <w:widowControl w:val="0"/>
        <w:tabs>
          <w:tab w:val="left" w:pos="0"/>
        </w:tabs>
        <w:autoSpaceDE w:val="0"/>
        <w:ind w:firstLine="709"/>
        <w:jc w:val="both"/>
        <w:rPr>
          <w:rFonts w:ascii="Times New Roman" w:hAnsi="Times New Roman" w:cs="Times New Roman"/>
          <w:color w:val="000000"/>
          <w:sz w:val="26"/>
          <w:szCs w:val="26"/>
        </w:rPr>
      </w:pPr>
      <w:r w:rsidRPr="00F84D8B">
        <w:rPr>
          <w:rFonts w:ascii="Times New Roman" w:hAnsi="Times New Roman" w:cs="Times New Roman"/>
          <w:color w:val="000000"/>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7A93A77A" w14:textId="3DF10902" w:rsidR="000172E3" w:rsidRPr="00F84D8B" w:rsidRDefault="002B17FD" w:rsidP="00F84D8B">
      <w:pPr>
        <w:ind w:firstLine="709"/>
        <w:jc w:val="both"/>
        <w:rPr>
          <w:rFonts w:ascii="Times New Roman" w:eastAsia="Times New Roman" w:hAnsi="Times New Roman" w:cs="Times New Roman"/>
          <w:spacing w:val="10"/>
          <w:kern w:val="0"/>
          <w:sz w:val="26"/>
          <w:szCs w:val="26"/>
          <w:lang w:eastAsia="ru-RU" w:bidi="ar-SA"/>
        </w:rPr>
      </w:pPr>
      <w:r w:rsidRPr="00F84D8B">
        <w:rPr>
          <w:rFonts w:ascii="Times New Roman" w:hAnsi="Times New Roman" w:cs="Times New Roman"/>
          <w:sz w:val="26"/>
          <w:szCs w:val="26"/>
        </w:rPr>
        <w:t xml:space="preserve">5.5. </w:t>
      </w:r>
      <w:r w:rsidR="00172A98" w:rsidRPr="00F84D8B">
        <w:rPr>
          <w:rFonts w:ascii="Times New Roman" w:hAnsi="Times New Roman" w:cs="Times New Roman"/>
          <w:sz w:val="26"/>
          <w:szCs w:val="26"/>
        </w:rPr>
        <w:t>Оплата по Договору осуществляется в соответствии с разделом 13 «Казначейское сопровождение».</w:t>
      </w:r>
    </w:p>
    <w:p w14:paraId="62F35D41" w14:textId="77777777" w:rsidR="00F84D8B" w:rsidRPr="00F84D8B" w:rsidRDefault="00F84D8B" w:rsidP="00F84D8B">
      <w:pPr>
        <w:ind w:firstLine="709"/>
        <w:jc w:val="both"/>
        <w:rPr>
          <w:rFonts w:ascii="Times New Roman" w:eastAsia="Times New Roman" w:hAnsi="Times New Roman" w:cs="Times New Roman"/>
          <w:spacing w:val="10"/>
          <w:kern w:val="0"/>
          <w:sz w:val="26"/>
          <w:szCs w:val="26"/>
          <w:lang w:eastAsia="ru-RU" w:bidi="ar-SA"/>
        </w:rPr>
      </w:pPr>
    </w:p>
    <w:p w14:paraId="5A9F8A0E" w14:textId="1C38737A" w:rsidR="00172A98" w:rsidRDefault="0075542D" w:rsidP="00172A98">
      <w:pPr>
        <w:pStyle w:val="af1"/>
        <w:numPr>
          <w:ilvl w:val="0"/>
          <w:numId w:val="6"/>
        </w:numPr>
        <w:tabs>
          <w:tab w:val="left" w:pos="567"/>
        </w:tabs>
        <w:jc w:val="center"/>
        <w:rPr>
          <w:rFonts w:ascii="Times New Roman" w:hAnsi="Times New Roman" w:cs="Times New Roman"/>
          <w:b/>
          <w:bCs/>
          <w:sz w:val="26"/>
          <w:szCs w:val="26"/>
        </w:rPr>
      </w:pPr>
      <w:r w:rsidRPr="00F84D8B">
        <w:rPr>
          <w:rFonts w:ascii="Times New Roman" w:hAnsi="Times New Roman" w:cs="Times New Roman"/>
          <w:b/>
          <w:bCs/>
          <w:sz w:val="26"/>
          <w:szCs w:val="26"/>
        </w:rPr>
        <w:t>Обязанности С</w:t>
      </w:r>
      <w:r w:rsidR="0049757B" w:rsidRPr="00F84D8B">
        <w:rPr>
          <w:rFonts w:ascii="Times New Roman" w:hAnsi="Times New Roman" w:cs="Times New Roman"/>
          <w:b/>
          <w:bCs/>
          <w:sz w:val="26"/>
          <w:szCs w:val="26"/>
        </w:rPr>
        <w:t>торон</w:t>
      </w:r>
    </w:p>
    <w:p w14:paraId="4DB5E9B6" w14:textId="77777777" w:rsidR="00EC2AAE" w:rsidRPr="00F84D8B" w:rsidRDefault="00EC2AAE" w:rsidP="00EC2AAE">
      <w:pPr>
        <w:pStyle w:val="af1"/>
        <w:tabs>
          <w:tab w:val="left" w:pos="567"/>
        </w:tabs>
        <w:jc w:val="center"/>
        <w:rPr>
          <w:rFonts w:ascii="Times New Roman" w:hAnsi="Times New Roman" w:cs="Times New Roman"/>
          <w:b/>
          <w:bCs/>
          <w:sz w:val="26"/>
          <w:szCs w:val="26"/>
        </w:rPr>
      </w:pPr>
    </w:p>
    <w:p w14:paraId="6C860353" w14:textId="77777777" w:rsidR="000C3CA9" w:rsidRPr="00F84D8B" w:rsidRDefault="00084599" w:rsidP="00CB0B61">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w:t>
      </w:r>
      <w:r w:rsidR="0049757B" w:rsidRPr="00F84D8B">
        <w:rPr>
          <w:rFonts w:ascii="Times New Roman" w:hAnsi="Times New Roman" w:cs="Times New Roman"/>
          <w:kern w:val="0"/>
          <w:sz w:val="26"/>
          <w:szCs w:val="26"/>
          <w:lang w:eastAsia="zh-CN"/>
        </w:rPr>
        <w:t xml:space="preserve">.1. Поставщик обязан: </w:t>
      </w:r>
    </w:p>
    <w:p w14:paraId="6C3A87A7" w14:textId="5802F5E3" w:rsidR="000A1CF3" w:rsidRPr="00F84D8B" w:rsidRDefault="00084599" w:rsidP="00CB0B61">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w:t>
      </w:r>
      <w:r w:rsidR="0049757B" w:rsidRPr="00F84D8B">
        <w:rPr>
          <w:rFonts w:ascii="Times New Roman" w:hAnsi="Times New Roman" w:cs="Times New Roman"/>
          <w:kern w:val="0"/>
          <w:sz w:val="26"/>
          <w:szCs w:val="26"/>
          <w:lang w:eastAsia="zh-CN"/>
        </w:rPr>
        <w:t>.1.1. Поставить Товар</w:t>
      </w:r>
      <w:r w:rsidR="009A2835" w:rsidRPr="00F84D8B">
        <w:rPr>
          <w:rFonts w:ascii="Times New Roman" w:hAnsi="Times New Roman" w:cs="Times New Roman"/>
          <w:kern w:val="0"/>
          <w:sz w:val="26"/>
          <w:szCs w:val="26"/>
          <w:lang w:eastAsia="zh-CN"/>
        </w:rPr>
        <w:t xml:space="preserve"> </w:t>
      </w:r>
      <w:r w:rsidR="0049757B" w:rsidRPr="00F84D8B">
        <w:rPr>
          <w:rFonts w:ascii="Times New Roman" w:hAnsi="Times New Roman" w:cs="Times New Roman"/>
          <w:kern w:val="0"/>
          <w:sz w:val="26"/>
          <w:szCs w:val="26"/>
          <w:lang w:eastAsia="zh-CN"/>
        </w:rPr>
        <w:t xml:space="preserve">в сроки, </w:t>
      </w:r>
      <w:proofErr w:type="gramStart"/>
      <w:r w:rsidR="0049757B" w:rsidRPr="00F84D8B">
        <w:rPr>
          <w:rFonts w:ascii="Times New Roman" w:hAnsi="Times New Roman" w:cs="Times New Roman"/>
          <w:kern w:val="0"/>
          <w:sz w:val="26"/>
          <w:szCs w:val="26"/>
          <w:lang w:eastAsia="zh-CN"/>
        </w:rPr>
        <w:t>ассортименте</w:t>
      </w:r>
      <w:proofErr w:type="gramEnd"/>
      <w:r w:rsidR="0049757B" w:rsidRPr="00F84D8B">
        <w:rPr>
          <w:rFonts w:ascii="Times New Roman" w:hAnsi="Times New Roman" w:cs="Times New Roman"/>
          <w:kern w:val="0"/>
          <w:sz w:val="26"/>
          <w:szCs w:val="26"/>
          <w:lang w:eastAsia="zh-CN"/>
        </w:rPr>
        <w:t xml:space="preserve">, количестве и качестве, </w:t>
      </w:r>
      <w:r w:rsidR="00F33F7B" w:rsidRPr="00F84D8B">
        <w:rPr>
          <w:rFonts w:ascii="Times New Roman" w:hAnsi="Times New Roman" w:cs="Times New Roman"/>
          <w:kern w:val="0"/>
          <w:sz w:val="26"/>
          <w:szCs w:val="26"/>
          <w:lang w:eastAsia="zh-CN"/>
        </w:rPr>
        <w:t>предусмотренные</w:t>
      </w:r>
      <w:r w:rsidR="0075542D" w:rsidRPr="00F84D8B">
        <w:rPr>
          <w:rFonts w:ascii="Times New Roman" w:hAnsi="Times New Roman" w:cs="Times New Roman"/>
          <w:kern w:val="0"/>
          <w:sz w:val="26"/>
          <w:szCs w:val="26"/>
          <w:lang w:eastAsia="zh-CN"/>
        </w:rPr>
        <w:t xml:space="preserve"> </w:t>
      </w:r>
      <w:r w:rsidR="006F532F" w:rsidRPr="00F84D8B">
        <w:rPr>
          <w:rFonts w:ascii="Times New Roman" w:hAnsi="Times New Roman" w:cs="Times New Roman"/>
          <w:kern w:val="0"/>
          <w:sz w:val="26"/>
          <w:szCs w:val="26"/>
          <w:lang w:eastAsia="zh-CN"/>
        </w:rPr>
        <w:t>Договором.</w:t>
      </w:r>
    </w:p>
    <w:p w14:paraId="1C72FF4A" w14:textId="0FB16BA9" w:rsidR="0049757B" w:rsidRPr="00F84D8B" w:rsidRDefault="00084599" w:rsidP="00CB0B61">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w:t>
      </w:r>
      <w:r w:rsidR="0049757B" w:rsidRPr="00F84D8B">
        <w:rPr>
          <w:rFonts w:ascii="Times New Roman" w:hAnsi="Times New Roman" w:cs="Times New Roman"/>
          <w:kern w:val="0"/>
          <w:sz w:val="26"/>
          <w:szCs w:val="26"/>
          <w:lang w:eastAsia="zh-CN"/>
        </w:rPr>
        <w:t xml:space="preserve">.1.2. Заменить Товар ненадлежащего качества в течение </w:t>
      </w:r>
      <w:r w:rsidR="002B17FD" w:rsidRPr="00F84D8B">
        <w:rPr>
          <w:rFonts w:ascii="Times New Roman" w:hAnsi="Times New Roman" w:cs="Times New Roman"/>
          <w:kern w:val="0"/>
          <w:sz w:val="26"/>
          <w:szCs w:val="26"/>
          <w:lang w:eastAsia="zh-CN"/>
        </w:rPr>
        <w:t>3</w:t>
      </w:r>
      <w:r w:rsidR="00D2325F" w:rsidRPr="00F84D8B">
        <w:rPr>
          <w:rFonts w:ascii="Times New Roman" w:hAnsi="Times New Roman" w:cs="Times New Roman"/>
          <w:kern w:val="0"/>
          <w:sz w:val="26"/>
          <w:szCs w:val="26"/>
          <w:lang w:eastAsia="zh-CN"/>
        </w:rPr>
        <w:t xml:space="preserve"> (</w:t>
      </w:r>
      <w:r w:rsidR="002B17FD" w:rsidRPr="00F84D8B">
        <w:rPr>
          <w:rFonts w:ascii="Times New Roman" w:hAnsi="Times New Roman" w:cs="Times New Roman"/>
          <w:kern w:val="0"/>
          <w:sz w:val="26"/>
          <w:szCs w:val="26"/>
          <w:lang w:eastAsia="zh-CN"/>
        </w:rPr>
        <w:t>Трех</w:t>
      </w:r>
      <w:r w:rsidR="00D2325F" w:rsidRPr="00F84D8B">
        <w:rPr>
          <w:rFonts w:ascii="Times New Roman" w:hAnsi="Times New Roman" w:cs="Times New Roman"/>
          <w:kern w:val="0"/>
          <w:sz w:val="26"/>
          <w:szCs w:val="26"/>
          <w:lang w:eastAsia="zh-CN"/>
        </w:rPr>
        <w:t>)</w:t>
      </w:r>
      <w:r w:rsidR="0089207A" w:rsidRPr="00F84D8B">
        <w:rPr>
          <w:rFonts w:ascii="Times New Roman" w:hAnsi="Times New Roman" w:cs="Times New Roman"/>
          <w:kern w:val="0"/>
          <w:sz w:val="26"/>
          <w:szCs w:val="26"/>
          <w:lang w:eastAsia="zh-CN"/>
        </w:rPr>
        <w:t xml:space="preserve"> рабочих дней</w:t>
      </w:r>
      <w:r w:rsidR="0075542D" w:rsidRPr="00F84D8B">
        <w:rPr>
          <w:rFonts w:ascii="Times New Roman" w:hAnsi="Times New Roman" w:cs="Times New Roman"/>
          <w:kern w:val="0"/>
          <w:sz w:val="26"/>
          <w:szCs w:val="26"/>
          <w:lang w:eastAsia="zh-CN"/>
        </w:rPr>
        <w:t xml:space="preserve"> </w:t>
      </w:r>
      <w:r w:rsidR="0049757B" w:rsidRPr="00F84D8B">
        <w:rPr>
          <w:rFonts w:ascii="Times New Roman" w:hAnsi="Times New Roman" w:cs="Times New Roman"/>
          <w:kern w:val="0"/>
          <w:sz w:val="26"/>
          <w:szCs w:val="26"/>
          <w:lang w:eastAsia="zh-CN"/>
        </w:rPr>
        <w:t>с момента составления акта о ненадлежащем качестве Товара</w:t>
      </w:r>
      <w:r w:rsidR="007A68C5" w:rsidRPr="00F84D8B">
        <w:rPr>
          <w:rFonts w:ascii="Times New Roman" w:hAnsi="Times New Roman" w:cs="Times New Roman"/>
          <w:kern w:val="0"/>
          <w:sz w:val="26"/>
          <w:szCs w:val="26"/>
          <w:lang w:eastAsia="zh-CN"/>
        </w:rPr>
        <w:t xml:space="preserve"> (п.</w:t>
      </w:r>
      <w:r w:rsidRPr="00F84D8B">
        <w:rPr>
          <w:rFonts w:ascii="Times New Roman" w:hAnsi="Times New Roman" w:cs="Times New Roman"/>
          <w:kern w:val="0"/>
          <w:sz w:val="26"/>
          <w:szCs w:val="26"/>
          <w:lang w:eastAsia="zh-CN"/>
        </w:rPr>
        <w:t>4.4 Договора)</w:t>
      </w:r>
      <w:r w:rsidR="0049757B" w:rsidRPr="00F84D8B">
        <w:rPr>
          <w:rFonts w:ascii="Times New Roman" w:hAnsi="Times New Roman" w:cs="Times New Roman"/>
          <w:kern w:val="0"/>
          <w:sz w:val="26"/>
          <w:szCs w:val="26"/>
          <w:lang w:eastAsia="zh-CN"/>
        </w:rPr>
        <w:t xml:space="preserve"> и вывезти некачественный Товар не позднее дня</w:t>
      </w:r>
      <w:r w:rsidR="0075542D" w:rsidRPr="00F84D8B">
        <w:rPr>
          <w:rFonts w:ascii="Times New Roman" w:hAnsi="Times New Roman" w:cs="Times New Roman"/>
          <w:kern w:val="0"/>
          <w:sz w:val="26"/>
          <w:szCs w:val="26"/>
          <w:lang w:eastAsia="zh-CN"/>
        </w:rPr>
        <w:t xml:space="preserve"> поставки Товара на замену за свой счет.</w:t>
      </w:r>
    </w:p>
    <w:p w14:paraId="02B889D6" w14:textId="27342D8B" w:rsidR="0049757B" w:rsidRPr="00F84D8B" w:rsidRDefault="008427B7" w:rsidP="00CB0B61">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w:t>
      </w:r>
      <w:r w:rsidR="0049757B" w:rsidRPr="00F84D8B">
        <w:rPr>
          <w:rFonts w:ascii="Times New Roman" w:hAnsi="Times New Roman" w:cs="Times New Roman"/>
          <w:kern w:val="0"/>
          <w:sz w:val="26"/>
          <w:szCs w:val="26"/>
          <w:lang w:eastAsia="zh-CN"/>
        </w:rPr>
        <w:t xml:space="preserve">.1.3. Поставить недостающее количество и ассортимент Товара в течение </w:t>
      </w:r>
      <w:r w:rsidR="002B17FD" w:rsidRPr="00F84D8B">
        <w:rPr>
          <w:rFonts w:ascii="Times New Roman" w:hAnsi="Times New Roman" w:cs="Times New Roman"/>
          <w:kern w:val="0"/>
          <w:sz w:val="26"/>
          <w:szCs w:val="26"/>
          <w:lang w:eastAsia="zh-CN"/>
        </w:rPr>
        <w:t>3</w:t>
      </w:r>
      <w:r w:rsidR="002A1412" w:rsidRPr="00F84D8B">
        <w:rPr>
          <w:rFonts w:ascii="Times New Roman" w:hAnsi="Times New Roman" w:cs="Times New Roman"/>
          <w:kern w:val="0"/>
          <w:sz w:val="26"/>
          <w:szCs w:val="26"/>
          <w:lang w:eastAsia="zh-CN"/>
        </w:rPr>
        <w:t xml:space="preserve"> (</w:t>
      </w:r>
      <w:r w:rsidR="002B17FD" w:rsidRPr="00F84D8B">
        <w:rPr>
          <w:rFonts w:ascii="Times New Roman" w:hAnsi="Times New Roman" w:cs="Times New Roman"/>
          <w:kern w:val="0"/>
          <w:sz w:val="26"/>
          <w:szCs w:val="26"/>
          <w:lang w:eastAsia="zh-CN"/>
        </w:rPr>
        <w:t>Трех</w:t>
      </w:r>
      <w:r w:rsidR="002A1412" w:rsidRPr="00F84D8B">
        <w:rPr>
          <w:rFonts w:ascii="Times New Roman" w:hAnsi="Times New Roman" w:cs="Times New Roman"/>
          <w:kern w:val="0"/>
          <w:sz w:val="26"/>
          <w:szCs w:val="26"/>
          <w:lang w:eastAsia="zh-CN"/>
        </w:rPr>
        <w:t xml:space="preserve">) </w:t>
      </w:r>
      <w:r w:rsidR="0089207A" w:rsidRPr="00F84D8B">
        <w:rPr>
          <w:rFonts w:ascii="Times New Roman" w:hAnsi="Times New Roman" w:cs="Times New Roman"/>
          <w:kern w:val="0"/>
          <w:sz w:val="26"/>
          <w:szCs w:val="26"/>
          <w:lang w:eastAsia="zh-CN"/>
        </w:rPr>
        <w:t xml:space="preserve">рабочих дней </w:t>
      </w:r>
      <w:r w:rsidR="0049757B" w:rsidRPr="00F84D8B">
        <w:rPr>
          <w:rFonts w:ascii="Times New Roman" w:hAnsi="Times New Roman" w:cs="Times New Roman"/>
          <w:kern w:val="0"/>
          <w:sz w:val="26"/>
          <w:szCs w:val="26"/>
          <w:lang w:eastAsia="zh-CN"/>
        </w:rPr>
        <w:t xml:space="preserve">с момента получения требования Покупателя. </w:t>
      </w:r>
    </w:p>
    <w:p w14:paraId="7C8C82F2" w14:textId="77777777" w:rsidR="0049757B" w:rsidRPr="00F84D8B" w:rsidRDefault="008427B7" w:rsidP="00CB0B61">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w:t>
      </w:r>
      <w:r w:rsidR="0049757B" w:rsidRPr="00F84D8B">
        <w:rPr>
          <w:rFonts w:ascii="Times New Roman" w:hAnsi="Times New Roman" w:cs="Times New Roman"/>
          <w:kern w:val="0"/>
          <w:sz w:val="26"/>
          <w:szCs w:val="26"/>
          <w:lang w:eastAsia="zh-CN"/>
        </w:rPr>
        <w:t>.1.4. Соблюдать требования безопасности при</w:t>
      </w:r>
      <w:r w:rsidR="000A1CF3" w:rsidRPr="00F84D8B">
        <w:rPr>
          <w:rFonts w:ascii="Times New Roman" w:hAnsi="Times New Roman" w:cs="Times New Roman"/>
          <w:kern w:val="0"/>
          <w:sz w:val="26"/>
          <w:szCs w:val="26"/>
          <w:lang w:eastAsia="zh-CN"/>
        </w:rPr>
        <w:t xml:space="preserve"> выполнении разгрузочных работ, нести р</w:t>
      </w:r>
      <w:r w:rsidR="0049757B" w:rsidRPr="00F84D8B">
        <w:rPr>
          <w:rFonts w:ascii="Times New Roman" w:hAnsi="Times New Roman" w:cs="Times New Roman"/>
          <w:kern w:val="0"/>
          <w:sz w:val="26"/>
          <w:szCs w:val="26"/>
          <w:lang w:eastAsia="zh-CN"/>
        </w:rPr>
        <w:t>иск случайной гибели или случайной порчи Товара</w:t>
      </w:r>
      <w:r w:rsidR="000A1CF3" w:rsidRPr="00F84D8B">
        <w:rPr>
          <w:rFonts w:ascii="Times New Roman" w:hAnsi="Times New Roman" w:cs="Times New Roman"/>
          <w:kern w:val="0"/>
          <w:sz w:val="26"/>
          <w:szCs w:val="26"/>
          <w:lang w:eastAsia="zh-CN"/>
        </w:rPr>
        <w:t xml:space="preserve"> при погрузке/разгрузке Товара.</w:t>
      </w:r>
    </w:p>
    <w:p w14:paraId="35888490" w14:textId="4FE24A0B" w:rsidR="008427B7" w:rsidRPr="00F84D8B" w:rsidRDefault="008427B7" w:rsidP="006F532F">
      <w:pPr>
        <w:pStyle w:val="ConsPlusNormal"/>
        <w:ind w:firstLine="720"/>
        <w:jc w:val="both"/>
        <w:rPr>
          <w:sz w:val="26"/>
          <w:szCs w:val="26"/>
        </w:rPr>
      </w:pPr>
      <w:r w:rsidRPr="00F84D8B">
        <w:rPr>
          <w:sz w:val="26"/>
          <w:szCs w:val="26"/>
          <w:lang w:eastAsia="zh-CN"/>
        </w:rPr>
        <w:t xml:space="preserve">6.1.5. Передать </w:t>
      </w:r>
      <w:r w:rsidRPr="00F84D8B">
        <w:rPr>
          <w:sz w:val="26"/>
          <w:szCs w:val="26"/>
        </w:rPr>
        <w:t xml:space="preserve">вместе с Товаром </w:t>
      </w:r>
      <w:r w:rsidR="009A2835" w:rsidRPr="00F84D8B">
        <w:rPr>
          <w:sz w:val="26"/>
          <w:szCs w:val="26"/>
        </w:rPr>
        <w:t>д</w:t>
      </w:r>
      <w:r w:rsidR="006F532F" w:rsidRPr="00F84D8B">
        <w:rPr>
          <w:sz w:val="26"/>
          <w:szCs w:val="26"/>
        </w:rPr>
        <w:t>окументы, относящиеся к Товару.</w:t>
      </w:r>
    </w:p>
    <w:p w14:paraId="51526273" w14:textId="77777777" w:rsidR="00FA59A5" w:rsidRPr="00F84D8B" w:rsidRDefault="008427B7" w:rsidP="00CB0B61">
      <w:pPr>
        <w:ind w:firstLine="720"/>
        <w:jc w:val="both"/>
        <w:rPr>
          <w:rFonts w:ascii="Times New Roman" w:hAnsi="Times New Roman" w:cs="Times New Roman"/>
          <w:sz w:val="26"/>
          <w:szCs w:val="26"/>
        </w:rPr>
      </w:pPr>
      <w:r w:rsidRPr="00F84D8B">
        <w:rPr>
          <w:rFonts w:ascii="Times New Roman" w:hAnsi="Times New Roman" w:cs="Times New Roman"/>
          <w:sz w:val="26"/>
          <w:szCs w:val="26"/>
        </w:rPr>
        <w:t>6.2.</w:t>
      </w:r>
      <w:r w:rsidR="00FA59A5" w:rsidRPr="00F84D8B">
        <w:rPr>
          <w:rFonts w:ascii="Times New Roman" w:hAnsi="Times New Roman" w:cs="Times New Roman"/>
          <w:sz w:val="26"/>
          <w:szCs w:val="26"/>
        </w:rPr>
        <w:t xml:space="preserve"> </w:t>
      </w:r>
      <w:r w:rsidRPr="00F84D8B">
        <w:rPr>
          <w:rFonts w:ascii="Times New Roman" w:hAnsi="Times New Roman" w:cs="Times New Roman"/>
          <w:sz w:val="26"/>
          <w:szCs w:val="26"/>
        </w:rPr>
        <w:t xml:space="preserve"> </w:t>
      </w:r>
      <w:r w:rsidR="00FA59A5" w:rsidRPr="00F84D8B">
        <w:rPr>
          <w:rFonts w:ascii="Times New Roman" w:hAnsi="Times New Roman" w:cs="Times New Roman"/>
          <w:sz w:val="26"/>
          <w:szCs w:val="26"/>
        </w:rPr>
        <w:t>Поставщик вправе:</w:t>
      </w:r>
    </w:p>
    <w:p w14:paraId="6097C352" w14:textId="71F2E2F8" w:rsidR="00FA59A5" w:rsidRPr="00F84D8B" w:rsidRDefault="008427B7" w:rsidP="009A2835">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6.2</w:t>
      </w:r>
      <w:r w:rsidR="00FA59A5" w:rsidRPr="00F84D8B">
        <w:rPr>
          <w:rFonts w:ascii="Times New Roman" w:hAnsi="Times New Roman" w:cs="Times New Roman"/>
          <w:kern w:val="0"/>
          <w:sz w:val="26"/>
          <w:szCs w:val="26"/>
          <w:lang w:eastAsia="zh-CN"/>
        </w:rPr>
        <w:t>.1. Требовать от Покупателя оплаты за своевременную поста</w:t>
      </w:r>
      <w:r w:rsidR="009A2835" w:rsidRPr="00F84D8B">
        <w:rPr>
          <w:rFonts w:ascii="Times New Roman" w:hAnsi="Times New Roman" w:cs="Times New Roman"/>
          <w:kern w:val="0"/>
          <w:sz w:val="26"/>
          <w:szCs w:val="26"/>
          <w:lang w:eastAsia="zh-CN"/>
        </w:rPr>
        <w:t>вку Товара надлежащего качества.</w:t>
      </w:r>
    </w:p>
    <w:p w14:paraId="600A2466" w14:textId="56483E90" w:rsidR="008E4E85" w:rsidRPr="00F84D8B" w:rsidRDefault="008E4E85" w:rsidP="00BD65D9">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6.2.2. С целью исполнения обязательств по договору привлекать третьих лиц.</w:t>
      </w:r>
    </w:p>
    <w:p w14:paraId="10CDDF2D" w14:textId="7CCF083E" w:rsidR="0049757B" w:rsidRPr="00F84D8B" w:rsidRDefault="008E4E85" w:rsidP="00CB0B61">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w:t>
      </w:r>
      <w:r w:rsidR="008427B7" w:rsidRPr="00F84D8B">
        <w:rPr>
          <w:rFonts w:ascii="Times New Roman" w:hAnsi="Times New Roman" w:cs="Times New Roman"/>
          <w:kern w:val="0"/>
          <w:sz w:val="26"/>
          <w:szCs w:val="26"/>
          <w:lang w:eastAsia="zh-CN"/>
        </w:rPr>
        <w:t>3</w:t>
      </w:r>
      <w:r w:rsidR="0049757B" w:rsidRPr="00F84D8B">
        <w:rPr>
          <w:rFonts w:ascii="Times New Roman" w:hAnsi="Times New Roman" w:cs="Times New Roman"/>
          <w:kern w:val="0"/>
          <w:sz w:val="26"/>
          <w:szCs w:val="26"/>
          <w:lang w:eastAsia="zh-CN"/>
        </w:rPr>
        <w:t>. Покупатель обязан:</w:t>
      </w:r>
    </w:p>
    <w:p w14:paraId="44F77F03" w14:textId="15EC7CAB" w:rsidR="0049757B" w:rsidRPr="00F84D8B" w:rsidRDefault="008427B7" w:rsidP="00CB0B61">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6.3</w:t>
      </w:r>
      <w:r w:rsidR="009A2835" w:rsidRPr="00F84D8B">
        <w:rPr>
          <w:rFonts w:ascii="Times New Roman" w:hAnsi="Times New Roman" w:cs="Times New Roman"/>
          <w:kern w:val="0"/>
          <w:sz w:val="26"/>
          <w:szCs w:val="26"/>
          <w:lang w:eastAsia="zh-CN"/>
        </w:rPr>
        <w:t>.1. Обеспечить прием Товара.</w:t>
      </w:r>
    </w:p>
    <w:p w14:paraId="1CA131C8" w14:textId="6CC4CF60" w:rsidR="000172E3" w:rsidRPr="00F84D8B" w:rsidRDefault="008427B7" w:rsidP="00CB0B61">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6.3</w:t>
      </w:r>
      <w:r w:rsidR="0049757B" w:rsidRPr="00F84D8B">
        <w:rPr>
          <w:rFonts w:ascii="Times New Roman" w:hAnsi="Times New Roman" w:cs="Times New Roman"/>
          <w:kern w:val="0"/>
          <w:sz w:val="26"/>
          <w:szCs w:val="26"/>
          <w:lang w:eastAsia="zh-CN"/>
        </w:rPr>
        <w:t>.2. Оплатить поставленный Товар</w:t>
      </w:r>
      <w:r w:rsidR="009A2835" w:rsidRPr="00F84D8B">
        <w:rPr>
          <w:rFonts w:ascii="Times New Roman" w:hAnsi="Times New Roman" w:cs="Times New Roman"/>
          <w:kern w:val="0"/>
          <w:sz w:val="26"/>
          <w:szCs w:val="26"/>
          <w:lang w:eastAsia="zh-CN"/>
        </w:rPr>
        <w:t xml:space="preserve"> </w:t>
      </w:r>
      <w:r w:rsidR="0049757B" w:rsidRPr="00F84D8B">
        <w:rPr>
          <w:rFonts w:ascii="Times New Roman" w:hAnsi="Times New Roman" w:cs="Times New Roman"/>
          <w:kern w:val="0"/>
          <w:sz w:val="26"/>
          <w:szCs w:val="26"/>
          <w:lang w:eastAsia="zh-CN"/>
        </w:rPr>
        <w:t>на условиях, определенных Договором.</w:t>
      </w:r>
    </w:p>
    <w:p w14:paraId="0B344EAD" w14:textId="77777777" w:rsidR="0049757B" w:rsidRPr="00F84D8B" w:rsidRDefault="008427B7" w:rsidP="00CB0B61">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6.4</w:t>
      </w:r>
      <w:r w:rsidR="0049757B" w:rsidRPr="00F84D8B">
        <w:rPr>
          <w:rFonts w:ascii="Times New Roman" w:hAnsi="Times New Roman" w:cs="Times New Roman"/>
          <w:kern w:val="0"/>
          <w:sz w:val="26"/>
          <w:szCs w:val="26"/>
          <w:lang w:eastAsia="zh-CN"/>
        </w:rPr>
        <w:t xml:space="preserve">. Покупатель вправе: </w:t>
      </w:r>
    </w:p>
    <w:p w14:paraId="70BAF74B" w14:textId="43BD6627" w:rsidR="00430BE3" w:rsidRPr="00F84D8B" w:rsidRDefault="008427B7" w:rsidP="00FA5685">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6.4</w:t>
      </w:r>
      <w:r w:rsidR="0049757B" w:rsidRPr="00F84D8B">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w:t>
      </w:r>
      <w:r w:rsidR="009A2835" w:rsidRPr="00F84D8B">
        <w:rPr>
          <w:rFonts w:ascii="Times New Roman" w:hAnsi="Times New Roman" w:cs="Times New Roman"/>
          <w:kern w:val="0"/>
          <w:sz w:val="26"/>
          <w:szCs w:val="26"/>
          <w:lang w:eastAsia="zh-CN"/>
        </w:rPr>
        <w:t xml:space="preserve"> </w:t>
      </w:r>
      <w:r w:rsidR="0049757B" w:rsidRPr="00F84D8B">
        <w:rPr>
          <w:rFonts w:ascii="Times New Roman" w:hAnsi="Times New Roman" w:cs="Times New Roman"/>
          <w:kern w:val="0"/>
          <w:sz w:val="26"/>
          <w:szCs w:val="26"/>
          <w:lang w:eastAsia="zh-CN"/>
        </w:rPr>
        <w:t xml:space="preserve">в количестве и ассортименте, предусмотренном Договором. </w:t>
      </w:r>
    </w:p>
    <w:p w14:paraId="4FADFE24" w14:textId="0F1A2C4F" w:rsidR="00EC6EAC" w:rsidRPr="00F84D8B" w:rsidRDefault="00EC6EAC" w:rsidP="00FA5685">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60FB9BB2" w14:textId="5404C76D" w:rsidR="00430BE3" w:rsidRPr="00F84D8B" w:rsidRDefault="00EC6EAC" w:rsidP="00FA5685">
      <w:pPr>
        <w:ind w:firstLine="72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6.4.3. Отказаться от оплаты Товара ненадлежащего качества,</w:t>
      </w:r>
      <w:r w:rsidR="009A2835" w:rsidRPr="00F84D8B">
        <w:rPr>
          <w:rFonts w:ascii="Times New Roman" w:hAnsi="Times New Roman" w:cs="Times New Roman"/>
          <w:kern w:val="0"/>
          <w:sz w:val="26"/>
          <w:szCs w:val="26"/>
          <w:lang w:eastAsia="zh-CN"/>
        </w:rPr>
        <w:t xml:space="preserve"> </w:t>
      </w:r>
      <w:r w:rsidRPr="00F84D8B">
        <w:rPr>
          <w:rFonts w:ascii="Times New Roman" w:hAnsi="Times New Roman" w:cs="Times New Roman"/>
          <w:kern w:val="0"/>
          <w:sz w:val="26"/>
          <w:szCs w:val="26"/>
          <w:lang w:eastAsia="zh-CN"/>
        </w:rPr>
        <w:t>не соответствующего условиям Договора.</w:t>
      </w:r>
    </w:p>
    <w:p w14:paraId="55548F1C" w14:textId="77777777" w:rsidR="00084142" w:rsidRPr="00F84D8B" w:rsidRDefault="00084142" w:rsidP="00D92E5A">
      <w:pPr>
        <w:rPr>
          <w:rFonts w:ascii="Times New Roman" w:hAnsi="Times New Roman" w:cs="Times New Roman"/>
          <w:b/>
          <w:bCs/>
          <w:sz w:val="26"/>
          <w:szCs w:val="26"/>
        </w:rPr>
      </w:pPr>
    </w:p>
    <w:p w14:paraId="208D8640" w14:textId="1CECAA39" w:rsidR="00172A98" w:rsidRDefault="00FA59A5" w:rsidP="00172A98">
      <w:pPr>
        <w:pStyle w:val="af1"/>
        <w:numPr>
          <w:ilvl w:val="0"/>
          <w:numId w:val="6"/>
        </w:numPr>
        <w:jc w:val="center"/>
        <w:rPr>
          <w:rFonts w:ascii="Times New Roman" w:hAnsi="Times New Roman" w:cs="Times New Roman"/>
          <w:b/>
          <w:bCs/>
          <w:sz w:val="26"/>
          <w:szCs w:val="26"/>
        </w:rPr>
      </w:pPr>
      <w:r w:rsidRPr="00F84D8B">
        <w:rPr>
          <w:rFonts w:ascii="Times New Roman" w:hAnsi="Times New Roman" w:cs="Times New Roman"/>
          <w:b/>
          <w:bCs/>
          <w:sz w:val="26"/>
          <w:szCs w:val="26"/>
        </w:rPr>
        <w:t>Гарантийные обязательства</w:t>
      </w:r>
    </w:p>
    <w:p w14:paraId="56D3CF5F" w14:textId="77777777" w:rsidR="00EC2AAE" w:rsidRPr="00F84D8B" w:rsidRDefault="00EC2AAE" w:rsidP="00EC2AAE">
      <w:pPr>
        <w:pStyle w:val="af1"/>
        <w:jc w:val="center"/>
        <w:rPr>
          <w:rFonts w:ascii="Times New Roman" w:hAnsi="Times New Roman" w:cs="Times New Roman"/>
          <w:b/>
          <w:bCs/>
          <w:sz w:val="26"/>
          <w:szCs w:val="26"/>
        </w:rPr>
      </w:pPr>
    </w:p>
    <w:p w14:paraId="0954F1CE" w14:textId="50F702F0" w:rsidR="00931F88" w:rsidRPr="00F84D8B" w:rsidRDefault="008427B7" w:rsidP="00BD0C2B">
      <w:pPr>
        <w:ind w:firstLine="53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7.</w:t>
      </w:r>
      <w:r w:rsidR="00FA59A5" w:rsidRPr="00F84D8B">
        <w:rPr>
          <w:rFonts w:ascii="Times New Roman" w:hAnsi="Times New Roman" w:cs="Times New Roman"/>
          <w:kern w:val="0"/>
          <w:sz w:val="26"/>
          <w:szCs w:val="26"/>
          <w:lang w:eastAsia="zh-CN"/>
        </w:rPr>
        <w:t xml:space="preserve">1. </w:t>
      </w:r>
      <w:r w:rsidR="00126A4B" w:rsidRPr="00F84D8B">
        <w:rPr>
          <w:rFonts w:ascii="Times New Roman" w:hAnsi="Times New Roman" w:cs="Times New Roman"/>
          <w:kern w:val="0"/>
          <w:sz w:val="26"/>
          <w:szCs w:val="26"/>
          <w:lang w:eastAsia="zh-CN"/>
        </w:rPr>
        <w:t xml:space="preserve">Поставщик гарантирует, что поставляемый по настоящему Договору Товар является </w:t>
      </w:r>
      <w:r w:rsidR="00931F88" w:rsidRPr="00F84D8B">
        <w:rPr>
          <w:rFonts w:ascii="Times New Roman" w:hAnsi="Times New Roman" w:cs="Times New Roman"/>
          <w:kern w:val="0"/>
          <w:sz w:val="26"/>
          <w:szCs w:val="26"/>
          <w:lang w:eastAsia="zh-CN"/>
        </w:rPr>
        <w:t>новым, не бывшим в употреблении</w:t>
      </w:r>
      <w:r w:rsidR="00126A4B" w:rsidRPr="00F84D8B">
        <w:rPr>
          <w:rFonts w:ascii="Times New Roman" w:hAnsi="Times New Roman" w:cs="Times New Roman"/>
          <w:kern w:val="0"/>
          <w:sz w:val="26"/>
          <w:szCs w:val="26"/>
          <w:lang w:eastAsia="zh-CN"/>
        </w:rPr>
        <w:t>. В подтверждение этого Поставщик передает Покупателю соответствующие документы.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14:paraId="76899109" w14:textId="77777777" w:rsidR="00EC2AAE" w:rsidRPr="00F84D8B" w:rsidRDefault="00EC2AAE" w:rsidP="00BD0C2B">
      <w:pPr>
        <w:ind w:firstLine="539"/>
        <w:jc w:val="both"/>
        <w:rPr>
          <w:rFonts w:ascii="Times New Roman" w:hAnsi="Times New Roman" w:cs="Times New Roman"/>
          <w:kern w:val="0"/>
          <w:sz w:val="26"/>
          <w:szCs w:val="26"/>
          <w:lang w:eastAsia="zh-CN"/>
        </w:rPr>
      </w:pPr>
    </w:p>
    <w:p w14:paraId="761E506B" w14:textId="58E4AC5C" w:rsidR="00172A98" w:rsidRDefault="00172A98" w:rsidP="00172A98">
      <w:pPr>
        <w:pStyle w:val="af1"/>
        <w:numPr>
          <w:ilvl w:val="0"/>
          <w:numId w:val="6"/>
        </w:numPr>
        <w:autoSpaceDE w:val="0"/>
        <w:autoSpaceDN w:val="0"/>
        <w:adjustRightInd w:val="0"/>
        <w:jc w:val="center"/>
        <w:outlineLvl w:val="0"/>
        <w:rPr>
          <w:rFonts w:ascii="Times New Roman" w:eastAsia="Calibri" w:hAnsi="Times New Roman" w:cs="Times New Roman"/>
          <w:b/>
          <w:bCs/>
          <w:sz w:val="26"/>
          <w:szCs w:val="26"/>
        </w:rPr>
      </w:pPr>
      <w:r w:rsidRPr="00F84D8B">
        <w:rPr>
          <w:rFonts w:ascii="Times New Roman" w:eastAsia="Calibri" w:hAnsi="Times New Roman" w:cs="Times New Roman"/>
          <w:b/>
          <w:bCs/>
          <w:sz w:val="26"/>
          <w:szCs w:val="26"/>
        </w:rPr>
        <w:t>Обеспечение исполнения Договора</w:t>
      </w:r>
    </w:p>
    <w:p w14:paraId="168E0893" w14:textId="77777777" w:rsidR="00EC2AAE" w:rsidRPr="00F84D8B" w:rsidRDefault="00EC2AAE" w:rsidP="00EC2AAE">
      <w:pPr>
        <w:pStyle w:val="af1"/>
        <w:autoSpaceDE w:val="0"/>
        <w:autoSpaceDN w:val="0"/>
        <w:adjustRightInd w:val="0"/>
        <w:jc w:val="center"/>
        <w:outlineLvl w:val="0"/>
        <w:rPr>
          <w:rFonts w:ascii="Times New Roman" w:eastAsia="Calibri" w:hAnsi="Times New Roman" w:cs="Times New Roman"/>
          <w:b/>
          <w:bCs/>
          <w:sz w:val="26"/>
          <w:szCs w:val="26"/>
        </w:rPr>
      </w:pPr>
    </w:p>
    <w:p w14:paraId="5A2093E4" w14:textId="208253ED" w:rsidR="008E541A" w:rsidRPr="008E541A" w:rsidRDefault="00172A98" w:rsidP="008E541A">
      <w:pPr>
        <w:spacing w:line="276" w:lineRule="auto"/>
        <w:ind w:right="169" w:firstLine="567"/>
        <w:jc w:val="both"/>
        <w:rPr>
          <w:rFonts w:ascii="Times New Roman" w:hAnsi="Times New Roman" w:cs="Times New Roman"/>
          <w:i/>
          <w:spacing w:val="-3"/>
          <w:sz w:val="26"/>
          <w:szCs w:val="26"/>
        </w:rPr>
      </w:pPr>
      <w:r w:rsidRPr="00F84D8B">
        <w:rPr>
          <w:rFonts w:ascii="Times New Roman" w:eastAsia="Calibri" w:hAnsi="Times New Roman" w:cs="Times New Roman"/>
          <w:sz w:val="26"/>
          <w:szCs w:val="26"/>
        </w:rPr>
        <w:t>8.1</w:t>
      </w:r>
      <w:r w:rsidRPr="00EC2AAE">
        <w:rPr>
          <w:rFonts w:ascii="Times New Roman" w:eastAsia="Calibri" w:hAnsi="Times New Roman" w:cs="Times New Roman"/>
          <w:sz w:val="26"/>
          <w:szCs w:val="26"/>
        </w:rPr>
        <w:t xml:space="preserve">. </w:t>
      </w:r>
      <w:r w:rsidR="00EC2AAE" w:rsidRPr="00EC2AAE">
        <w:rPr>
          <w:rFonts w:ascii="Times New Roman" w:eastAsia="Calibri" w:hAnsi="Times New Roman" w:cs="Times New Roman"/>
          <w:sz w:val="26"/>
          <w:szCs w:val="26"/>
        </w:rPr>
        <w:t>Обеспечение исполнения Договора составляет</w:t>
      </w:r>
      <w:proofErr w:type="gramStart"/>
      <w:r w:rsidRPr="00F84D8B">
        <w:rPr>
          <w:rFonts w:ascii="Times New Roman" w:eastAsia="Calibri" w:hAnsi="Times New Roman" w:cs="Times New Roman"/>
          <w:sz w:val="26"/>
          <w:szCs w:val="26"/>
        </w:rPr>
        <w:t xml:space="preserve"> </w:t>
      </w:r>
      <w:r w:rsidR="00EB0A02" w:rsidRPr="00F84D8B">
        <w:rPr>
          <w:rFonts w:ascii="Times New Roman" w:hAnsi="Times New Roman" w:cs="Times New Roman"/>
          <w:sz w:val="26"/>
          <w:szCs w:val="26"/>
        </w:rPr>
        <w:t>______</w:t>
      </w:r>
      <w:r w:rsidR="00EB0A02" w:rsidRPr="000E70B3">
        <w:rPr>
          <w:rFonts w:ascii="Times New Roman" w:hAnsi="Times New Roman" w:cs="Times New Roman"/>
          <w:color w:val="000000"/>
          <w:sz w:val="26"/>
          <w:szCs w:val="26"/>
        </w:rPr>
        <w:t xml:space="preserve"> </w:t>
      </w:r>
      <w:r w:rsidR="008E541A" w:rsidRPr="000E70B3">
        <w:rPr>
          <w:rFonts w:ascii="Times New Roman" w:hAnsi="Times New Roman" w:cs="Times New Roman"/>
          <w:color w:val="000000"/>
          <w:sz w:val="26"/>
          <w:szCs w:val="26"/>
        </w:rPr>
        <w:t>(</w:t>
      </w:r>
      <w:r w:rsidR="00EB0A02" w:rsidRPr="00F84D8B">
        <w:rPr>
          <w:rFonts w:ascii="Times New Roman" w:hAnsi="Times New Roman" w:cs="Times New Roman"/>
          <w:sz w:val="26"/>
          <w:szCs w:val="26"/>
        </w:rPr>
        <w:t>______</w:t>
      </w:r>
      <w:r w:rsidR="008E541A" w:rsidRPr="000E70B3">
        <w:rPr>
          <w:rFonts w:ascii="Times New Roman" w:hAnsi="Times New Roman" w:cs="Times New Roman"/>
          <w:color w:val="000000"/>
          <w:sz w:val="26"/>
          <w:szCs w:val="26"/>
        </w:rPr>
        <w:t xml:space="preserve">) </w:t>
      </w:r>
      <w:proofErr w:type="gramEnd"/>
      <w:r w:rsidR="008E541A" w:rsidRPr="000E70B3">
        <w:rPr>
          <w:rFonts w:ascii="Times New Roman" w:hAnsi="Times New Roman" w:cs="Times New Roman"/>
          <w:color w:val="000000"/>
          <w:sz w:val="26"/>
          <w:szCs w:val="26"/>
        </w:rPr>
        <w:t xml:space="preserve">руб. </w:t>
      </w:r>
      <w:r w:rsidR="00EB0A02" w:rsidRPr="00F84D8B">
        <w:rPr>
          <w:rFonts w:ascii="Times New Roman" w:hAnsi="Times New Roman" w:cs="Times New Roman"/>
          <w:sz w:val="26"/>
          <w:szCs w:val="26"/>
        </w:rPr>
        <w:t>______</w:t>
      </w:r>
      <w:r w:rsidR="008E541A" w:rsidRPr="000E70B3">
        <w:rPr>
          <w:rFonts w:ascii="Times New Roman" w:hAnsi="Times New Roman" w:cs="Times New Roman"/>
          <w:color w:val="000000"/>
          <w:sz w:val="26"/>
          <w:szCs w:val="26"/>
        </w:rPr>
        <w:t xml:space="preserve"> коп.</w:t>
      </w:r>
    </w:p>
    <w:p w14:paraId="5DA41665" w14:textId="545BA047" w:rsidR="00EC2AAE" w:rsidRPr="00EC2AAE" w:rsidRDefault="00EC2AAE" w:rsidP="00EC2AAE">
      <w:pPr>
        <w:autoSpaceDE w:val="0"/>
        <w:autoSpaceDN w:val="0"/>
        <w:adjustRightInd w:val="0"/>
        <w:ind w:firstLine="540"/>
        <w:jc w:val="both"/>
        <w:rPr>
          <w:rFonts w:ascii="Times New Roman" w:eastAsia="Calibri" w:hAnsi="Times New Roman" w:cs="Times New Roman"/>
          <w:sz w:val="26"/>
          <w:szCs w:val="26"/>
        </w:rPr>
      </w:pPr>
      <w:r w:rsidRPr="00EC2AAE">
        <w:rPr>
          <w:rFonts w:ascii="Times New Roman" w:eastAsia="Calibri" w:hAnsi="Times New Roman" w:cs="Times New Roman"/>
          <w:sz w:val="26"/>
          <w:szCs w:val="26"/>
        </w:rPr>
        <w:lastRenderedPageBreak/>
        <w:t>8.2. Способ обеспечения исполнения Договора определяется Поставщиком, с которым заключается Договор, самостоятельно.</w:t>
      </w:r>
    </w:p>
    <w:p w14:paraId="7AFBFAAD" w14:textId="77777777" w:rsidR="00EC2AAE" w:rsidRPr="00EC2AAE" w:rsidRDefault="00EC2AAE" w:rsidP="00EC2AAE">
      <w:pPr>
        <w:autoSpaceDE w:val="0"/>
        <w:autoSpaceDN w:val="0"/>
        <w:adjustRightInd w:val="0"/>
        <w:ind w:firstLine="540"/>
        <w:jc w:val="both"/>
        <w:rPr>
          <w:rFonts w:ascii="Times New Roman" w:eastAsia="Calibri" w:hAnsi="Times New Roman" w:cs="Times New Roman"/>
          <w:sz w:val="26"/>
          <w:szCs w:val="26"/>
        </w:rPr>
      </w:pPr>
      <w:r w:rsidRPr="00EC2AAE">
        <w:rPr>
          <w:rFonts w:ascii="Times New Roman" w:eastAsia="Calibri" w:hAnsi="Times New Roman" w:cs="Times New Roman"/>
          <w:sz w:val="26"/>
          <w:szCs w:val="26"/>
        </w:rPr>
        <w:t xml:space="preserve">8.3. В случае предоставления Поставщиком банковской гарантии в качестве способа обеспечения исполнения Договора она должна соответствовать требованиям, установленным ст. ст. 45 и 96 Федерального закона </w:t>
      </w:r>
      <w:r w:rsidRPr="00EC2AAE">
        <w:rPr>
          <w:rFonts w:ascii="Times New Roman" w:hAnsi="Times New Roman" w:cs="Times New Roman"/>
          <w:sz w:val="26"/>
          <w:szCs w:val="26"/>
        </w:rPr>
        <w:t>от 05.04.2013 № 44-ФЗ</w:t>
      </w:r>
      <w:r w:rsidRPr="00EC2AAE">
        <w:rPr>
          <w:rFonts w:ascii="Times New Roman" w:eastAsia="Calibri" w:hAnsi="Times New Roman" w:cs="Times New Roman"/>
          <w:sz w:val="26"/>
          <w:szCs w:val="26"/>
        </w:rPr>
        <w:t>.</w:t>
      </w:r>
    </w:p>
    <w:p w14:paraId="2FCCC4D2" w14:textId="77777777" w:rsidR="00EC2AAE" w:rsidRPr="00EC2AAE" w:rsidRDefault="00EC2AAE" w:rsidP="00EC2AAE">
      <w:pPr>
        <w:autoSpaceDE w:val="0"/>
        <w:autoSpaceDN w:val="0"/>
        <w:adjustRightInd w:val="0"/>
        <w:ind w:firstLine="540"/>
        <w:jc w:val="both"/>
        <w:rPr>
          <w:rFonts w:ascii="Times New Roman" w:eastAsia="Calibri" w:hAnsi="Times New Roman" w:cs="Times New Roman"/>
          <w:sz w:val="26"/>
          <w:szCs w:val="26"/>
        </w:rPr>
      </w:pPr>
      <w:r w:rsidRPr="00EC2AAE">
        <w:rPr>
          <w:rFonts w:ascii="Times New Roman" w:eastAsia="Calibri" w:hAnsi="Times New Roman" w:cs="Times New Roman"/>
          <w:sz w:val="26"/>
          <w:szCs w:val="26"/>
        </w:rPr>
        <w:t xml:space="preserve">8.4. </w:t>
      </w:r>
      <w:r w:rsidRPr="00EC2AAE">
        <w:rPr>
          <w:rFonts w:ascii="Times New Roman" w:hAnsi="Times New Roman" w:cs="Times New Roman"/>
          <w:spacing w:val="-3"/>
          <w:sz w:val="26"/>
          <w:szCs w:val="26"/>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обязуется предоставить новое обеспечение исполнения Договора не позднее 1 месяца со дня надлежащего уведомления Покупателем Поставщика о необходимости предоставить соответствующее обеспечение.</w:t>
      </w:r>
    </w:p>
    <w:p w14:paraId="5DA77D6F" w14:textId="775ED085" w:rsidR="00EC2AAE" w:rsidRPr="00EC2AAE" w:rsidRDefault="00EC2AAE" w:rsidP="00EC2AAE">
      <w:pPr>
        <w:autoSpaceDE w:val="0"/>
        <w:autoSpaceDN w:val="0"/>
        <w:adjustRightInd w:val="0"/>
        <w:ind w:firstLine="540"/>
        <w:jc w:val="both"/>
        <w:rPr>
          <w:rFonts w:ascii="Times New Roman" w:eastAsia="Calibri" w:hAnsi="Times New Roman" w:cs="Times New Roman"/>
          <w:sz w:val="26"/>
          <w:szCs w:val="26"/>
        </w:rPr>
      </w:pPr>
      <w:r w:rsidRPr="00EC2AAE">
        <w:rPr>
          <w:rFonts w:ascii="Times New Roman" w:eastAsia="Calibri" w:hAnsi="Times New Roman" w:cs="Times New Roman"/>
          <w:sz w:val="26"/>
          <w:szCs w:val="26"/>
        </w:rPr>
        <w:t>8.5. В назначении платежа при внесении денежных сре</w:t>
      </w:r>
      <w:proofErr w:type="gramStart"/>
      <w:r w:rsidRPr="00EC2AAE">
        <w:rPr>
          <w:rFonts w:ascii="Times New Roman" w:eastAsia="Calibri" w:hAnsi="Times New Roman" w:cs="Times New Roman"/>
          <w:sz w:val="26"/>
          <w:szCs w:val="26"/>
        </w:rPr>
        <w:t>дств в ц</w:t>
      </w:r>
      <w:proofErr w:type="gramEnd"/>
      <w:r w:rsidRPr="00EC2AAE">
        <w:rPr>
          <w:rFonts w:ascii="Times New Roman" w:eastAsia="Calibri" w:hAnsi="Times New Roman" w:cs="Times New Roman"/>
          <w:sz w:val="26"/>
          <w:szCs w:val="26"/>
        </w:rPr>
        <w:t>елях обеспечения исполнения Договора указывается: «Обеспечение исполнения обязательств по Договору № ______</w:t>
      </w:r>
      <w:r w:rsidR="008E541A">
        <w:rPr>
          <w:rFonts w:ascii="Times New Roman" w:eastAsia="Calibri" w:hAnsi="Times New Roman" w:cs="Times New Roman"/>
          <w:sz w:val="26"/>
          <w:szCs w:val="26"/>
        </w:rPr>
        <w:t>____________</w:t>
      </w:r>
      <w:r w:rsidRPr="00EC2AAE">
        <w:rPr>
          <w:rFonts w:ascii="Times New Roman" w:eastAsia="Calibri" w:hAnsi="Times New Roman" w:cs="Times New Roman"/>
          <w:sz w:val="26"/>
          <w:szCs w:val="26"/>
        </w:rPr>
        <w:t xml:space="preserve"> </w:t>
      </w:r>
      <w:proofErr w:type="gramStart"/>
      <w:r w:rsidRPr="00EC2AAE">
        <w:rPr>
          <w:rFonts w:ascii="Times New Roman" w:eastAsia="Calibri" w:hAnsi="Times New Roman" w:cs="Times New Roman"/>
          <w:sz w:val="26"/>
          <w:szCs w:val="26"/>
        </w:rPr>
        <w:t>от</w:t>
      </w:r>
      <w:proofErr w:type="gramEnd"/>
      <w:r w:rsidRPr="00EC2AAE">
        <w:rPr>
          <w:rFonts w:ascii="Times New Roman" w:eastAsia="Calibri" w:hAnsi="Times New Roman" w:cs="Times New Roman"/>
          <w:sz w:val="26"/>
          <w:szCs w:val="26"/>
        </w:rPr>
        <w:t xml:space="preserve"> ____________</w:t>
      </w:r>
      <w:r w:rsidR="008E541A">
        <w:rPr>
          <w:rFonts w:ascii="Times New Roman" w:eastAsia="Calibri" w:hAnsi="Times New Roman" w:cs="Times New Roman"/>
          <w:sz w:val="26"/>
          <w:szCs w:val="26"/>
        </w:rPr>
        <w:t>_____</w:t>
      </w:r>
      <w:r w:rsidRPr="00EC2AAE">
        <w:rPr>
          <w:rFonts w:ascii="Times New Roman" w:eastAsia="Calibri" w:hAnsi="Times New Roman" w:cs="Times New Roman"/>
          <w:sz w:val="26"/>
          <w:szCs w:val="26"/>
        </w:rPr>
        <w:t>.</w:t>
      </w:r>
    </w:p>
    <w:p w14:paraId="7D8400A9" w14:textId="77777777" w:rsidR="00EC2AAE" w:rsidRPr="00EC2AAE" w:rsidRDefault="00EC2AAE" w:rsidP="00EC2AAE">
      <w:pPr>
        <w:widowControl w:val="0"/>
        <w:autoSpaceDE w:val="0"/>
        <w:snapToGrid w:val="0"/>
        <w:jc w:val="both"/>
        <w:rPr>
          <w:rFonts w:ascii="Times New Roman" w:hAnsi="Times New Roman" w:cs="Times New Roman"/>
          <w:b/>
          <w:bCs/>
          <w:sz w:val="26"/>
          <w:szCs w:val="26"/>
          <w:lang w:eastAsia="en-US"/>
        </w:rPr>
      </w:pPr>
      <w:bookmarkStart w:id="0" w:name="Par15"/>
      <w:bookmarkEnd w:id="0"/>
      <w:r w:rsidRPr="00EC2AAE">
        <w:rPr>
          <w:rFonts w:ascii="Times New Roman" w:hAnsi="Times New Roman" w:cs="Times New Roman"/>
          <w:b/>
          <w:bCs/>
          <w:sz w:val="26"/>
          <w:szCs w:val="26"/>
        </w:rPr>
        <w:t>Реквизиты счета для перечисления денежных сре</w:t>
      </w:r>
      <w:proofErr w:type="gramStart"/>
      <w:r w:rsidRPr="00EC2AAE">
        <w:rPr>
          <w:rFonts w:ascii="Times New Roman" w:hAnsi="Times New Roman" w:cs="Times New Roman"/>
          <w:b/>
          <w:bCs/>
          <w:sz w:val="26"/>
          <w:szCs w:val="26"/>
        </w:rPr>
        <w:t>дств в к</w:t>
      </w:r>
      <w:proofErr w:type="gramEnd"/>
      <w:r w:rsidRPr="00EC2AAE">
        <w:rPr>
          <w:rFonts w:ascii="Times New Roman" w:hAnsi="Times New Roman" w:cs="Times New Roman"/>
          <w:b/>
          <w:bCs/>
          <w:sz w:val="26"/>
          <w:szCs w:val="26"/>
        </w:rPr>
        <w:t>ачестве обеспечения обязательств:</w:t>
      </w:r>
    </w:p>
    <w:p w14:paraId="4C1A3E77" w14:textId="77777777" w:rsidR="00EC2AAE" w:rsidRPr="00EC2AAE" w:rsidRDefault="00EC2AAE" w:rsidP="00EC2AAE">
      <w:pPr>
        <w:widowControl w:val="0"/>
        <w:snapToGrid w:val="0"/>
        <w:jc w:val="both"/>
        <w:rPr>
          <w:rFonts w:ascii="Times New Roman" w:hAnsi="Times New Roman" w:cs="Times New Roman"/>
          <w:bCs/>
          <w:sz w:val="26"/>
          <w:szCs w:val="26"/>
        </w:rPr>
      </w:pPr>
      <w:r w:rsidRPr="00EC2AAE">
        <w:rPr>
          <w:rFonts w:ascii="Times New Roman" w:hAnsi="Times New Roman" w:cs="Times New Roman"/>
          <w:bCs/>
          <w:sz w:val="26"/>
          <w:szCs w:val="26"/>
        </w:rPr>
        <w:t xml:space="preserve">Получатель: ИНН </w:t>
      </w:r>
      <w:r w:rsidRPr="00EC2AAE">
        <w:rPr>
          <w:rFonts w:ascii="Times New Roman" w:hAnsi="Times New Roman" w:cs="Times New Roman"/>
          <w:sz w:val="26"/>
          <w:szCs w:val="26"/>
        </w:rPr>
        <w:t>7710142570</w:t>
      </w:r>
      <w:r w:rsidRPr="00EC2AAE">
        <w:rPr>
          <w:rFonts w:ascii="Times New Roman" w:hAnsi="Times New Roman" w:cs="Times New Roman"/>
          <w:bCs/>
          <w:sz w:val="26"/>
          <w:szCs w:val="26"/>
        </w:rPr>
        <w:t xml:space="preserve">, КПП </w:t>
      </w:r>
      <w:r w:rsidRPr="00EC2AAE">
        <w:rPr>
          <w:rFonts w:ascii="Times New Roman" w:hAnsi="Times New Roman" w:cs="Times New Roman"/>
          <w:sz w:val="26"/>
          <w:szCs w:val="26"/>
        </w:rPr>
        <w:t>771001001</w:t>
      </w:r>
    </w:p>
    <w:p w14:paraId="25DB4ACD" w14:textId="77777777" w:rsidR="00EC2AAE" w:rsidRPr="00EC2AAE" w:rsidRDefault="00EC2AAE" w:rsidP="00EC2AAE">
      <w:pPr>
        <w:spacing w:line="228" w:lineRule="auto"/>
        <w:rPr>
          <w:rFonts w:ascii="Times New Roman" w:hAnsi="Times New Roman" w:cs="Times New Roman"/>
          <w:sz w:val="26"/>
          <w:szCs w:val="26"/>
        </w:rPr>
      </w:pPr>
      <w:r w:rsidRPr="00EC2AAE">
        <w:rPr>
          <w:rFonts w:ascii="Times New Roman" w:hAnsi="Times New Roman" w:cs="Times New Roman"/>
          <w:sz w:val="26"/>
          <w:szCs w:val="26"/>
        </w:rPr>
        <w:t>ПАО Сбербанк, г. Москва</w:t>
      </w:r>
    </w:p>
    <w:p w14:paraId="68D15FB4" w14:textId="77777777" w:rsidR="00EC2AAE" w:rsidRPr="00EC2AAE" w:rsidRDefault="00EC2AAE" w:rsidP="00EC2AAE">
      <w:pPr>
        <w:spacing w:line="228" w:lineRule="auto"/>
        <w:rPr>
          <w:rFonts w:ascii="Times New Roman" w:hAnsi="Times New Roman" w:cs="Times New Roman"/>
          <w:sz w:val="26"/>
          <w:szCs w:val="26"/>
        </w:rPr>
      </w:pPr>
      <w:r w:rsidRPr="00EC2AAE">
        <w:rPr>
          <w:rFonts w:ascii="Times New Roman" w:hAnsi="Times New Roman" w:cs="Times New Roman"/>
          <w:sz w:val="26"/>
          <w:szCs w:val="26"/>
        </w:rPr>
        <w:t xml:space="preserve">К/с 30101810400000000225 </w:t>
      </w:r>
    </w:p>
    <w:p w14:paraId="4351764D" w14:textId="77777777" w:rsidR="00EC2AAE" w:rsidRPr="00EC2AAE" w:rsidRDefault="00EC2AAE" w:rsidP="00EC2AAE">
      <w:pPr>
        <w:spacing w:line="228" w:lineRule="auto"/>
        <w:rPr>
          <w:rFonts w:ascii="Times New Roman" w:hAnsi="Times New Roman" w:cs="Times New Roman"/>
          <w:sz w:val="26"/>
          <w:szCs w:val="26"/>
        </w:rPr>
      </w:pPr>
      <w:proofErr w:type="gramStart"/>
      <w:r w:rsidRPr="00EC2AAE">
        <w:rPr>
          <w:rFonts w:ascii="Times New Roman" w:hAnsi="Times New Roman" w:cs="Times New Roman"/>
          <w:sz w:val="26"/>
          <w:szCs w:val="26"/>
        </w:rPr>
        <w:t>р</w:t>
      </w:r>
      <w:proofErr w:type="gramEnd"/>
      <w:r w:rsidRPr="00EC2AAE">
        <w:rPr>
          <w:rFonts w:ascii="Times New Roman" w:hAnsi="Times New Roman" w:cs="Times New Roman"/>
          <w:sz w:val="26"/>
          <w:szCs w:val="26"/>
        </w:rPr>
        <w:t>/с 40502810838040100038</w:t>
      </w:r>
    </w:p>
    <w:p w14:paraId="27342FC1" w14:textId="77777777" w:rsidR="00EC2AAE" w:rsidRPr="00EC2AAE" w:rsidRDefault="00EC2AAE" w:rsidP="00EC2AAE">
      <w:pPr>
        <w:spacing w:line="228" w:lineRule="auto"/>
        <w:rPr>
          <w:rFonts w:ascii="Times New Roman" w:hAnsi="Times New Roman" w:cs="Times New Roman"/>
          <w:sz w:val="26"/>
          <w:szCs w:val="26"/>
        </w:rPr>
      </w:pPr>
      <w:r w:rsidRPr="00EC2AAE">
        <w:rPr>
          <w:rFonts w:ascii="Times New Roman" w:hAnsi="Times New Roman" w:cs="Times New Roman"/>
          <w:sz w:val="26"/>
          <w:szCs w:val="26"/>
        </w:rPr>
        <w:t>БИК 044525225</w:t>
      </w:r>
    </w:p>
    <w:p w14:paraId="1818D968" w14:textId="77777777" w:rsidR="00EC2AAE" w:rsidRPr="00EC2AAE" w:rsidRDefault="00EC2AAE" w:rsidP="00EC2AAE">
      <w:pPr>
        <w:autoSpaceDE w:val="0"/>
        <w:autoSpaceDN w:val="0"/>
        <w:adjustRightInd w:val="0"/>
        <w:ind w:firstLine="540"/>
        <w:jc w:val="both"/>
        <w:rPr>
          <w:rFonts w:ascii="Times New Roman" w:eastAsia="Calibri" w:hAnsi="Times New Roman" w:cs="Times New Roman"/>
          <w:sz w:val="26"/>
          <w:szCs w:val="26"/>
        </w:rPr>
      </w:pPr>
      <w:r w:rsidRPr="00EC2AAE">
        <w:rPr>
          <w:rFonts w:ascii="Times New Roman" w:eastAsia="Calibri" w:hAnsi="Times New Roman" w:cs="Times New Roman"/>
          <w:sz w:val="26"/>
          <w:szCs w:val="26"/>
        </w:rPr>
        <w:t>8.6. Поставщик вправе изменить способ обеспечения исполнения по Договору и (или) предоставить Покупателю взамен ранее предоставленного обеспечения исполнения по Договору новое обеспечение исполнения.</w:t>
      </w:r>
    </w:p>
    <w:p w14:paraId="0C59198A" w14:textId="77777777" w:rsidR="00EC2AAE" w:rsidRPr="00EC2AAE" w:rsidRDefault="00EC2AAE" w:rsidP="00EC2AAE">
      <w:pPr>
        <w:spacing w:line="276" w:lineRule="auto"/>
        <w:ind w:firstLine="567"/>
        <w:jc w:val="both"/>
        <w:rPr>
          <w:rFonts w:ascii="Times New Roman" w:hAnsi="Times New Roman" w:cs="Times New Roman"/>
          <w:spacing w:val="-3"/>
          <w:sz w:val="26"/>
          <w:szCs w:val="26"/>
        </w:rPr>
      </w:pPr>
      <w:r w:rsidRPr="00EC2AAE">
        <w:rPr>
          <w:rFonts w:ascii="Times New Roman" w:eastAsia="Calibri" w:hAnsi="Times New Roman" w:cs="Times New Roman"/>
          <w:sz w:val="26"/>
          <w:szCs w:val="26"/>
        </w:rPr>
        <w:t xml:space="preserve">8.7. </w:t>
      </w:r>
      <w:r w:rsidRPr="00EC2AAE">
        <w:rPr>
          <w:rFonts w:ascii="Times New Roman" w:hAnsi="Times New Roman" w:cs="Times New Roman"/>
          <w:spacing w:val="-3"/>
          <w:sz w:val="26"/>
          <w:szCs w:val="26"/>
        </w:rPr>
        <w:t>Покупатель вправе удерживать и не возвращать обеспечение исполнения Договора в случае, если:</w:t>
      </w:r>
    </w:p>
    <w:p w14:paraId="513583CC" w14:textId="77777777" w:rsidR="00EC2AAE" w:rsidRPr="00EC2AAE" w:rsidRDefault="00EC2AAE" w:rsidP="00EC2AAE">
      <w:pPr>
        <w:spacing w:line="276" w:lineRule="auto"/>
        <w:ind w:firstLine="567"/>
        <w:jc w:val="both"/>
        <w:rPr>
          <w:rFonts w:ascii="Times New Roman" w:hAnsi="Times New Roman" w:cs="Times New Roman"/>
          <w:spacing w:val="-3"/>
          <w:sz w:val="26"/>
          <w:szCs w:val="26"/>
        </w:rPr>
      </w:pPr>
      <w:r w:rsidRPr="00EC2AAE">
        <w:rPr>
          <w:rFonts w:ascii="Times New Roman" w:hAnsi="Times New Roman" w:cs="Times New Roman"/>
          <w:spacing w:val="-3"/>
          <w:sz w:val="26"/>
          <w:szCs w:val="26"/>
        </w:rPr>
        <w:t>8.7.1. Поставщик полностью или частично не исполняет обязательства, предусмотренные Договором.</w:t>
      </w:r>
    </w:p>
    <w:p w14:paraId="0D0DF996" w14:textId="77777777" w:rsidR="00EC2AAE" w:rsidRPr="00EC2AAE" w:rsidRDefault="00EC2AAE" w:rsidP="00EC2AAE">
      <w:pPr>
        <w:spacing w:line="276" w:lineRule="auto"/>
        <w:ind w:firstLine="567"/>
        <w:jc w:val="both"/>
        <w:rPr>
          <w:rFonts w:ascii="Times New Roman" w:hAnsi="Times New Roman" w:cs="Times New Roman"/>
          <w:spacing w:val="-3"/>
          <w:sz w:val="26"/>
          <w:szCs w:val="26"/>
        </w:rPr>
      </w:pPr>
      <w:r w:rsidRPr="00EC2AAE">
        <w:rPr>
          <w:rFonts w:ascii="Times New Roman" w:hAnsi="Times New Roman" w:cs="Times New Roman"/>
          <w:spacing w:val="-3"/>
          <w:sz w:val="26"/>
          <w:szCs w:val="26"/>
        </w:rPr>
        <w:t>8.7.2. С Поставщиком будет утеряна связь более 1 (одного) месяца со дня подписания Договора.</w:t>
      </w:r>
    </w:p>
    <w:p w14:paraId="6C2CA61D" w14:textId="77777777" w:rsidR="00EC2AAE" w:rsidRPr="00EC2AAE" w:rsidRDefault="00EC2AAE" w:rsidP="00EC2AAE">
      <w:pPr>
        <w:autoSpaceDE w:val="0"/>
        <w:autoSpaceDN w:val="0"/>
        <w:adjustRightInd w:val="0"/>
        <w:ind w:firstLine="540"/>
        <w:jc w:val="both"/>
        <w:rPr>
          <w:rFonts w:ascii="Times New Roman" w:eastAsia="Calibri" w:hAnsi="Times New Roman" w:cs="Times New Roman"/>
          <w:sz w:val="26"/>
          <w:szCs w:val="26"/>
        </w:rPr>
      </w:pPr>
      <w:r w:rsidRPr="00EC2AAE">
        <w:rPr>
          <w:rFonts w:ascii="Times New Roman" w:eastAsia="Calibri" w:hAnsi="Times New Roman" w:cs="Times New Roman"/>
          <w:sz w:val="26"/>
          <w:szCs w:val="26"/>
        </w:rPr>
        <w:t>8.8. Если в качестве обеспечения исполнения обязательств внесены деньги, Покупатель обязуется:</w:t>
      </w:r>
    </w:p>
    <w:p w14:paraId="07ED9056" w14:textId="77777777" w:rsidR="00EC2AAE" w:rsidRPr="00EC2AAE" w:rsidRDefault="00EC2AAE" w:rsidP="00EC2AAE">
      <w:pPr>
        <w:autoSpaceDE w:val="0"/>
        <w:autoSpaceDN w:val="0"/>
        <w:adjustRightInd w:val="0"/>
        <w:ind w:firstLine="540"/>
        <w:jc w:val="both"/>
        <w:rPr>
          <w:rFonts w:ascii="Times New Roman" w:eastAsia="Calibri" w:hAnsi="Times New Roman" w:cs="Times New Roman"/>
          <w:sz w:val="26"/>
          <w:szCs w:val="26"/>
        </w:rPr>
      </w:pPr>
      <w:r w:rsidRPr="00EC2AAE">
        <w:rPr>
          <w:rFonts w:ascii="Times New Roman" w:eastAsia="Calibri" w:hAnsi="Times New Roman" w:cs="Times New Roman"/>
          <w:sz w:val="26"/>
          <w:szCs w:val="26"/>
        </w:rPr>
        <w:t>8.8.1. Возвратить их в полном объеме в течение 30 (Тридцати) рабочих дней с момента окончания срока исполнения обязательств.</w:t>
      </w:r>
    </w:p>
    <w:p w14:paraId="4F662504" w14:textId="19055D88" w:rsidR="00EC2AAE" w:rsidRDefault="00EC2AAE" w:rsidP="00EC2AAE">
      <w:pPr>
        <w:autoSpaceDE w:val="0"/>
        <w:autoSpaceDN w:val="0"/>
        <w:adjustRightInd w:val="0"/>
        <w:ind w:firstLine="540"/>
        <w:jc w:val="both"/>
        <w:rPr>
          <w:rFonts w:ascii="Times New Roman" w:eastAsia="Calibri" w:hAnsi="Times New Roman" w:cs="Times New Roman"/>
          <w:sz w:val="26"/>
          <w:szCs w:val="26"/>
        </w:rPr>
      </w:pPr>
      <w:r w:rsidRPr="00EC2AAE">
        <w:rPr>
          <w:rFonts w:ascii="Times New Roman" w:eastAsia="Calibri" w:hAnsi="Times New Roman" w:cs="Times New Roman"/>
          <w:sz w:val="26"/>
          <w:szCs w:val="26"/>
        </w:rPr>
        <w:t>8.8.2. Возвратить их в полном объеме не позднее 5 (Пяти) рабочих дней с момента предоставления Поставщиком банковской гарантии в качестве обеспечения исполнения по Договору (при изменении способа обеспечения исполнения по Договору в соответствии с п. 8.1 Договора).</w:t>
      </w:r>
    </w:p>
    <w:p w14:paraId="7DE1DCE8" w14:textId="77777777" w:rsidR="00EC2AAE" w:rsidRPr="00EC2AAE" w:rsidRDefault="00EC2AAE" w:rsidP="00EC2AAE">
      <w:pPr>
        <w:autoSpaceDE w:val="0"/>
        <w:autoSpaceDN w:val="0"/>
        <w:adjustRightInd w:val="0"/>
        <w:ind w:firstLine="540"/>
        <w:jc w:val="both"/>
        <w:rPr>
          <w:rFonts w:ascii="Times New Roman" w:eastAsia="Calibri" w:hAnsi="Times New Roman" w:cs="Times New Roman"/>
          <w:sz w:val="26"/>
          <w:szCs w:val="26"/>
        </w:rPr>
      </w:pPr>
    </w:p>
    <w:p w14:paraId="1CA6F7C7" w14:textId="77777777" w:rsidR="00EC2AAE" w:rsidRPr="00F84D8B" w:rsidRDefault="00EC2AAE" w:rsidP="009365E7">
      <w:pPr>
        <w:ind w:firstLine="709"/>
        <w:jc w:val="both"/>
        <w:rPr>
          <w:rFonts w:ascii="Times New Roman" w:hAnsi="Times New Roman" w:cs="Times New Roman"/>
          <w:kern w:val="0"/>
          <w:sz w:val="26"/>
          <w:szCs w:val="26"/>
          <w:lang w:eastAsia="zh-CN"/>
        </w:rPr>
      </w:pPr>
    </w:p>
    <w:p w14:paraId="6F40D332" w14:textId="08366DCC" w:rsidR="00172A98" w:rsidRDefault="00D53EA8" w:rsidP="00172A98">
      <w:pPr>
        <w:pStyle w:val="af1"/>
        <w:numPr>
          <w:ilvl w:val="0"/>
          <w:numId w:val="6"/>
        </w:numPr>
        <w:jc w:val="center"/>
        <w:rPr>
          <w:rFonts w:ascii="Times New Roman" w:hAnsi="Times New Roman" w:cs="Times New Roman"/>
          <w:b/>
          <w:bCs/>
          <w:sz w:val="26"/>
          <w:szCs w:val="26"/>
        </w:rPr>
      </w:pPr>
      <w:r w:rsidRPr="00F84D8B">
        <w:rPr>
          <w:rFonts w:ascii="Times New Roman" w:hAnsi="Times New Roman" w:cs="Times New Roman"/>
          <w:b/>
          <w:bCs/>
          <w:sz w:val="26"/>
          <w:szCs w:val="26"/>
        </w:rPr>
        <w:t xml:space="preserve">Ответственность Сторон </w:t>
      </w:r>
    </w:p>
    <w:p w14:paraId="61EB9E15" w14:textId="77777777" w:rsidR="00EC2AAE" w:rsidRPr="00F84D8B" w:rsidRDefault="00EC2AAE" w:rsidP="00EC2AAE">
      <w:pPr>
        <w:pStyle w:val="af1"/>
        <w:jc w:val="center"/>
        <w:rPr>
          <w:rFonts w:ascii="Times New Roman" w:hAnsi="Times New Roman" w:cs="Times New Roman"/>
          <w:b/>
          <w:bCs/>
          <w:sz w:val="26"/>
          <w:szCs w:val="26"/>
        </w:rPr>
      </w:pPr>
    </w:p>
    <w:p w14:paraId="3C024D34" w14:textId="77777777" w:rsidR="00247EA7" w:rsidRPr="00F84D8B" w:rsidRDefault="009B5A35"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9</w:t>
      </w:r>
      <w:r w:rsidR="00247EA7" w:rsidRPr="00F84D8B">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F5891D1" w14:textId="7FA99BC1" w:rsidR="00A178C4" w:rsidRPr="00F84D8B" w:rsidRDefault="009B5A35"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lastRenderedPageBreak/>
        <w:t>9</w:t>
      </w:r>
      <w:r w:rsidR="00247EA7" w:rsidRPr="00F84D8B">
        <w:rPr>
          <w:rFonts w:ascii="Times New Roman" w:hAnsi="Times New Roman" w:cs="Times New Roman"/>
          <w:kern w:val="0"/>
          <w:sz w:val="26"/>
          <w:szCs w:val="26"/>
          <w:lang w:eastAsia="zh-CN"/>
        </w:rPr>
        <w:t>.</w:t>
      </w:r>
      <w:r w:rsidR="006C6F8F" w:rsidRPr="00F84D8B">
        <w:rPr>
          <w:rFonts w:ascii="Times New Roman" w:hAnsi="Times New Roman" w:cs="Times New Roman"/>
          <w:kern w:val="0"/>
          <w:sz w:val="26"/>
          <w:szCs w:val="26"/>
          <w:lang w:eastAsia="zh-CN"/>
        </w:rPr>
        <w:t>2</w:t>
      </w:r>
      <w:r w:rsidR="00247EA7" w:rsidRPr="00F84D8B">
        <w:rPr>
          <w:rFonts w:ascii="Times New Roman" w:hAnsi="Times New Roman" w:cs="Times New Roman"/>
          <w:kern w:val="0"/>
          <w:sz w:val="26"/>
          <w:szCs w:val="26"/>
          <w:lang w:eastAsia="zh-CN"/>
        </w:rPr>
        <w:t>.</w:t>
      </w:r>
      <w:r w:rsidR="006C6F8F" w:rsidRPr="00F84D8B">
        <w:rPr>
          <w:rFonts w:ascii="Times New Roman" w:hAnsi="Times New Roman" w:cs="Times New Roman"/>
          <w:kern w:val="0"/>
          <w:sz w:val="26"/>
          <w:szCs w:val="26"/>
          <w:lang w:eastAsia="zh-CN"/>
        </w:rPr>
        <w:t xml:space="preserve"> </w:t>
      </w:r>
      <w:r w:rsidR="00247EA7" w:rsidRPr="00F84D8B">
        <w:rPr>
          <w:rFonts w:ascii="Times New Roman" w:hAnsi="Times New Roman" w:cs="Times New Roman"/>
          <w:kern w:val="0"/>
          <w:sz w:val="26"/>
          <w:szCs w:val="26"/>
          <w:lang w:eastAsia="zh-CN"/>
        </w:rPr>
        <w:t>В случае просрочки исполнения Покупателем обязательств</w:t>
      </w:r>
      <w:r w:rsidR="001A15BA" w:rsidRPr="00F84D8B">
        <w:rPr>
          <w:rFonts w:ascii="Times New Roman" w:hAnsi="Times New Roman" w:cs="Times New Roman"/>
          <w:kern w:val="0"/>
          <w:sz w:val="26"/>
          <w:szCs w:val="26"/>
          <w:lang w:eastAsia="zh-CN"/>
        </w:rPr>
        <w:t>а по оплате, предусмотренного</w:t>
      </w:r>
      <w:r w:rsidR="00247EA7" w:rsidRPr="00F84D8B">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F84D8B">
        <w:rPr>
          <w:rFonts w:ascii="Times New Roman" w:hAnsi="Times New Roman" w:cs="Times New Roman"/>
          <w:kern w:val="0"/>
          <w:sz w:val="26"/>
          <w:szCs w:val="26"/>
          <w:lang w:eastAsia="zh-CN"/>
        </w:rPr>
        <w:t>, штраф</w:t>
      </w:r>
      <w:r w:rsidR="00656D2D" w:rsidRPr="00F84D8B">
        <w:rPr>
          <w:rFonts w:ascii="Times New Roman" w:hAnsi="Times New Roman" w:cs="Times New Roman"/>
          <w:kern w:val="0"/>
          <w:sz w:val="26"/>
          <w:szCs w:val="26"/>
          <w:lang w:eastAsia="zh-CN"/>
        </w:rPr>
        <w:t>).</w:t>
      </w:r>
    </w:p>
    <w:p w14:paraId="43DED52B" w14:textId="60F6AFAC" w:rsidR="00161FF0" w:rsidRPr="00F84D8B" w:rsidRDefault="009B5A35"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9</w:t>
      </w:r>
      <w:r w:rsidR="00A178C4" w:rsidRPr="00F84D8B">
        <w:rPr>
          <w:rFonts w:ascii="Times New Roman" w:hAnsi="Times New Roman" w:cs="Times New Roman"/>
          <w:kern w:val="0"/>
          <w:sz w:val="26"/>
          <w:szCs w:val="26"/>
          <w:lang w:eastAsia="zh-CN"/>
        </w:rPr>
        <w:t xml:space="preserve">.2.1. </w:t>
      </w:r>
      <w:r w:rsidR="00247EA7" w:rsidRPr="00F84D8B">
        <w:rPr>
          <w:rFonts w:ascii="Times New Roman" w:hAnsi="Times New Roman" w:cs="Times New Roman"/>
          <w:kern w:val="0"/>
          <w:sz w:val="26"/>
          <w:szCs w:val="26"/>
          <w:lang w:eastAsia="zh-CN"/>
        </w:rPr>
        <w:t xml:space="preserve">Пеня начисляется за каждый день просрочки исполнения </w:t>
      </w:r>
      <w:r w:rsidR="00A178C4" w:rsidRPr="00F84D8B">
        <w:rPr>
          <w:rFonts w:ascii="Times New Roman" w:hAnsi="Times New Roman" w:cs="Times New Roman"/>
          <w:kern w:val="0"/>
          <w:sz w:val="26"/>
          <w:szCs w:val="26"/>
          <w:lang w:eastAsia="zh-CN"/>
        </w:rPr>
        <w:t xml:space="preserve">Покупателем </w:t>
      </w:r>
      <w:r w:rsidR="00247EA7" w:rsidRPr="00F84D8B">
        <w:rPr>
          <w:rFonts w:ascii="Times New Roman" w:hAnsi="Times New Roman" w:cs="Times New Roman"/>
          <w:kern w:val="0"/>
          <w:sz w:val="26"/>
          <w:szCs w:val="26"/>
          <w:lang w:eastAsia="zh-CN"/>
        </w:rPr>
        <w:t xml:space="preserve">обязательства, </w:t>
      </w:r>
      <w:r w:rsidR="001A15BA" w:rsidRPr="00F84D8B">
        <w:rPr>
          <w:rFonts w:ascii="Times New Roman" w:hAnsi="Times New Roman" w:cs="Times New Roman"/>
          <w:kern w:val="0"/>
          <w:sz w:val="26"/>
          <w:szCs w:val="26"/>
          <w:lang w:eastAsia="zh-CN"/>
        </w:rPr>
        <w:t xml:space="preserve">предусмотренного Договором, </w:t>
      </w:r>
      <w:r w:rsidR="00247EA7" w:rsidRPr="00F84D8B">
        <w:rPr>
          <w:rFonts w:ascii="Times New Roman" w:hAnsi="Times New Roman" w:cs="Times New Roman"/>
          <w:kern w:val="0"/>
          <w:sz w:val="26"/>
          <w:szCs w:val="26"/>
          <w:lang w:eastAsia="zh-CN"/>
        </w:rPr>
        <w:t>начиная со дня, следующего после дня истечения установленного Договором срока</w:t>
      </w:r>
      <w:r w:rsidR="009210B3" w:rsidRPr="00F84D8B">
        <w:rPr>
          <w:rFonts w:ascii="Times New Roman" w:hAnsi="Times New Roman" w:cs="Times New Roman"/>
          <w:kern w:val="0"/>
          <w:sz w:val="26"/>
          <w:szCs w:val="26"/>
          <w:lang w:eastAsia="zh-CN"/>
        </w:rPr>
        <w:t xml:space="preserve"> исполнения обязательства. Такие пени устанавливаю</w:t>
      </w:r>
      <w:r w:rsidR="00247EA7" w:rsidRPr="00F84D8B">
        <w:rPr>
          <w:rFonts w:ascii="Times New Roman" w:hAnsi="Times New Roman" w:cs="Times New Roman"/>
          <w:kern w:val="0"/>
          <w:sz w:val="26"/>
          <w:szCs w:val="26"/>
          <w:lang w:eastAsia="zh-CN"/>
        </w:rPr>
        <w:t xml:space="preserve">тся в размере одной трехсотой действующей на </w:t>
      </w:r>
      <w:r w:rsidR="001A15BA" w:rsidRPr="00F84D8B">
        <w:rPr>
          <w:rFonts w:ascii="Times New Roman" w:hAnsi="Times New Roman" w:cs="Times New Roman"/>
          <w:kern w:val="0"/>
          <w:sz w:val="26"/>
          <w:szCs w:val="26"/>
          <w:lang w:eastAsia="zh-CN"/>
        </w:rPr>
        <w:t>дату</w:t>
      </w:r>
      <w:r w:rsidR="00247EA7" w:rsidRPr="00F84D8B">
        <w:rPr>
          <w:rFonts w:ascii="Times New Roman" w:hAnsi="Times New Roman" w:cs="Times New Roman"/>
          <w:kern w:val="0"/>
          <w:sz w:val="26"/>
          <w:szCs w:val="26"/>
          <w:lang w:eastAsia="zh-CN"/>
        </w:rPr>
        <w:t xml:space="preserve"> уплаты пени </w:t>
      </w:r>
      <w:r w:rsidR="008A2A6D" w:rsidRPr="00F84D8B">
        <w:rPr>
          <w:rFonts w:ascii="Times New Roman" w:hAnsi="Times New Roman" w:cs="Times New Roman"/>
          <w:kern w:val="0"/>
          <w:sz w:val="26"/>
          <w:szCs w:val="26"/>
          <w:lang w:eastAsia="zh-CN"/>
        </w:rPr>
        <w:t xml:space="preserve">ключевой </w:t>
      </w:r>
      <w:r w:rsidR="00247EA7" w:rsidRPr="00F84D8B">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56A4AF15" w14:textId="3E2BA91A" w:rsidR="00A178C4" w:rsidRPr="00F84D8B" w:rsidRDefault="009B5A35"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9</w:t>
      </w:r>
      <w:r w:rsidR="00A178C4" w:rsidRPr="00F84D8B">
        <w:rPr>
          <w:rFonts w:ascii="Times New Roman" w:hAnsi="Times New Roman" w:cs="Times New Roman"/>
          <w:kern w:val="0"/>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F84D8B">
        <w:rPr>
          <w:rFonts w:ascii="Times New Roman" w:hAnsi="Times New Roman" w:cs="Times New Roman"/>
          <w:kern w:val="0"/>
          <w:sz w:val="26"/>
          <w:szCs w:val="26"/>
          <w:lang w:eastAsia="zh-CN"/>
        </w:rPr>
        <w:t>Договором</w:t>
      </w:r>
      <w:r w:rsidR="00A178C4" w:rsidRPr="00F84D8B">
        <w:rPr>
          <w:rFonts w:ascii="Times New Roman" w:hAnsi="Times New Roman" w:cs="Times New Roman"/>
          <w:kern w:val="0"/>
          <w:sz w:val="26"/>
          <w:szCs w:val="26"/>
          <w:lang w:eastAsia="zh-CN"/>
        </w:rPr>
        <w:t>, за исключением просрочки исполнения обязательств, Поставщик вправе взыскать с П</w:t>
      </w:r>
      <w:r w:rsidR="005912E3" w:rsidRPr="00F84D8B">
        <w:rPr>
          <w:rFonts w:ascii="Times New Roman" w:hAnsi="Times New Roman" w:cs="Times New Roman"/>
          <w:kern w:val="0"/>
          <w:sz w:val="26"/>
          <w:szCs w:val="26"/>
          <w:lang w:eastAsia="zh-CN"/>
        </w:rPr>
        <w:t>окупателя штраф в размере 5 000 (Пять тысяч)</w:t>
      </w:r>
      <w:r w:rsidR="00E42913" w:rsidRPr="00F84D8B">
        <w:rPr>
          <w:rFonts w:ascii="Times New Roman" w:hAnsi="Times New Roman" w:cs="Times New Roman"/>
          <w:kern w:val="0"/>
          <w:sz w:val="26"/>
          <w:szCs w:val="26"/>
          <w:lang w:eastAsia="zh-CN"/>
        </w:rPr>
        <w:t xml:space="preserve"> руб</w:t>
      </w:r>
      <w:r w:rsidR="00A178C4" w:rsidRPr="00F84D8B">
        <w:rPr>
          <w:rFonts w:ascii="Times New Roman" w:hAnsi="Times New Roman" w:cs="Times New Roman"/>
          <w:kern w:val="0"/>
          <w:sz w:val="26"/>
          <w:szCs w:val="26"/>
          <w:lang w:eastAsia="zh-CN"/>
        </w:rPr>
        <w:t>.</w:t>
      </w:r>
    </w:p>
    <w:p w14:paraId="06DD9804" w14:textId="77777777" w:rsidR="00A178C4" w:rsidRPr="00F84D8B" w:rsidRDefault="009B5A35"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9</w:t>
      </w:r>
      <w:r w:rsidR="00247EA7" w:rsidRPr="00F84D8B">
        <w:rPr>
          <w:rFonts w:ascii="Times New Roman" w:hAnsi="Times New Roman" w:cs="Times New Roman"/>
          <w:kern w:val="0"/>
          <w:sz w:val="26"/>
          <w:szCs w:val="26"/>
          <w:lang w:eastAsia="zh-CN"/>
        </w:rPr>
        <w:t>.</w:t>
      </w:r>
      <w:r w:rsidR="006C6F8F" w:rsidRPr="00F84D8B">
        <w:rPr>
          <w:rFonts w:ascii="Times New Roman" w:hAnsi="Times New Roman" w:cs="Times New Roman"/>
          <w:kern w:val="0"/>
          <w:sz w:val="26"/>
          <w:szCs w:val="26"/>
          <w:lang w:eastAsia="zh-CN"/>
        </w:rPr>
        <w:t>3</w:t>
      </w:r>
      <w:r w:rsidR="00247EA7" w:rsidRPr="00F84D8B">
        <w:rPr>
          <w:rFonts w:ascii="Times New Roman" w:hAnsi="Times New Roman" w:cs="Times New Roman"/>
          <w:kern w:val="0"/>
          <w:sz w:val="26"/>
          <w:szCs w:val="26"/>
          <w:lang w:eastAsia="zh-CN"/>
        </w:rPr>
        <w:t>. В случае просрочки исполнения Поставщиком обязательств</w:t>
      </w:r>
      <w:r w:rsidR="001A15BA" w:rsidRPr="00F84D8B">
        <w:rPr>
          <w:rFonts w:ascii="Times New Roman" w:hAnsi="Times New Roman" w:cs="Times New Roman"/>
          <w:kern w:val="0"/>
          <w:sz w:val="26"/>
          <w:szCs w:val="26"/>
          <w:lang w:eastAsia="zh-CN"/>
        </w:rPr>
        <w:t>а, предусмотренного</w:t>
      </w:r>
      <w:r w:rsidR="00247EA7" w:rsidRPr="00F84D8B">
        <w:rPr>
          <w:rFonts w:ascii="Times New Roman" w:hAnsi="Times New Roman" w:cs="Times New Roman"/>
          <w:kern w:val="0"/>
          <w:sz w:val="26"/>
          <w:szCs w:val="26"/>
          <w:lang w:eastAsia="zh-CN"/>
        </w:rPr>
        <w:t xml:space="preserve"> Договором, </w:t>
      </w:r>
      <w:r w:rsidR="001A15BA" w:rsidRPr="00F84D8B">
        <w:rPr>
          <w:rFonts w:ascii="Times New Roman" w:hAnsi="Times New Roman" w:cs="Times New Roman"/>
          <w:kern w:val="0"/>
          <w:sz w:val="26"/>
          <w:szCs w:val="26"/>
          <w:lang w:eastAsia="zh-CN"/>
        </w:rPr>
        <w:t xml:space="preserve">в том числе гарантийного обязательства, </w:t>
      </w:r>
      <w:r w:rsidR="00247EA7" w:rsidRPr="00F84D8B">
        <w:rPr>
          <w:rFonts w:ascii="Times New Roman" w:hAnsi="Times New Roman" w:cs="Times New Roman"/>
          <w:kern w:val="0"/>
          <w:sz w:val="26"/>
          <w:szCs w:val="26"/>
          <w:lang w:eastAsia="zh-CN"/>
        </w:rPr>
        <w:t>начисляется неустойка (пени</w:t>
      </w:r>
      <w:r w:rsidR="00A178C4" w:rsidRPr="00F84D8B">
        <w:rPr>
          <w:rFonts w:ascii="Times New Roman" w:hAnsi="Times New Roman" w:cs="Times New Roman"/>
          <w:kern w:val="0"/>
          <w:sz w:val="26"/>
          <w:szCs w:val="26"/>
          <w:lang w:eastAsia="zh-CN"/>
        </w:rPr>
        <w:t>, штрафа</w:t>
      </w:r>
      <w:r w:rsidR="00247EA7" w:rsidRPr="00F84D8B">
        <w:rPr>
          <w:rFonts w:ascii="Times New Roman" w:hAnsi="Times New Roman" w:cs="Times New Roman"/>
          <w:kern w:val="0"/>
          <w:sz w:val="26"/>
          <w:szCs w:val="26"/>
          <w:lang w:eastAsia="zh-CN"/>
        </w:rPr>
        <w:t xml:space="preserve">). </w:t>
      </w:r>
    </w:p>
    <w:p w14:paraId="7E1D8DB1" w14:textId="77777777" w:rsidR="0075542D" w:rsidRPr="00F84D8B" w:rsidRDefault="009B5A35" w:rsidP="00C12B1F">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9</w:t>
      </w:r>
      <w:r w:rsidR="00A178C4" w:rsidRPr="00F84D8B">
        <w:rPr>
          <w:rFonts w:ascii="Times New Roman" w:hAnsi="Times New Roman" w:cs="Times New Roman"/>
          <w:kern w:val="0"/>
          <w:sz w:val="26"/>
          <w:szCs w:val="26"/>
          <w:lang w:eastAsia="zh-CN"/>
        </w:rPr>
        <w:t xml:space="preserve">.3.1. </w:t>
      </w:r>
      <w:r w:rsidR="00247EA7" w:rsidRPr="00F84D8B">
        <w:rPr>
          <w:rFonts w:ascii="Times New Roman" w:hAnsi="Times New Roman" w:cs="Times New Roman"/>
          <w:kern w:val="0"/>
          <w:sz w:val="26"/>
          <w:szCs w:val="26"/>
          <w:lang w:eastAsia="zh-CN"/>
        </w:rPr>
        <w:t>Пен</w:t>
      </w:r>
      <w:r w:rsidR="008319F0" w:rsidRPr="00F84D8B">
        <w:rPr>
          <w:rFonts w:ascii="Times New Roman" w:hAnsi="Times New Roman" w:cs="Times New Roman"/>
          <w:kern w:val="0"/>
          <w:sz w:val="26"/>
          <w:szCs w:val="26"/>
          <w:lang w:eastAsia="zh-CN"/>
        </w:rPr>
        <w:t>я</w:t>
      </w:r>
      <w:r w:rsidR="00247EA7" w:rsidRPr="00F84D8B">
        <w:rPr>
          <w:rFonts w:ascii="Times New Roman" w:hAnsi="Times New Roman" w:cs="Times New Roman"/>
          <w:kern w:val="0"/>
          <w:sz w:val="26"/>
          <w:szCs w:val="26"/>
          <w:lang w:eastAsia="zh-CN"/>
        </w:rPr>
        <w:t xml:space="preserve"> </w:t>
      </w:r>
      <w:r w:rsidR="008319F0" w:rsidRPr="00F84D8B">
        <w:rPr>
          <w:rFonts w:ascii="Times New Roman" w:hAnsi="Times New Roman" w:cs="Times New Roman"/>
          <w:kern w:val="0"/>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F84D8B">
        <w:rPr>
          <w:rFonts w:ascii="Times New Roman" w:hAnsi="Times New Roman" w:cs="Times New Roman"/>
          <w:kern w:val="0"/>
          <w:sz w:val="26"/>
          <w:szCs w:val="26"/>
          <w:lang w:eastAsia="zh-CN"/>
        </w:rPr>
        <w:t xml:space="preserve">ключевой </w:t>
      </w:r>
      <w:r w:rsidR="008319F0" w:rsidRPr="00F84D8B">
        <w:rPr>
          <w:rFonts w:ascii="Times New Roman" w:hAnsi="Times New Roman" w:cs="Times New Roman"/>
          <w:kern w:val="0"/>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84D8B">
        <w:rPr>
          <w:rFonts w:ascii="Times New Roman" w:hAnsi="Times New Roman" w:cs="Times New Roman"/>
          <w:kern w:val="0"/>
          <w:sz w:val="26"/>
          <w:szCs w:val="26"/>
          <w:lang w:eastAsia="zh-CN"/>
        </w:rPr>
        <w:t>.</w:t>
      </w:r>
    </w:p>
    <w:p w14:paraId="3AE46306" w14:textId="0E92D37F" w:rsidR="00084142" w:rsidRPr="00F84D8B" w:rsidRDefault="009B5A35" w:rsidP="00F856EF">
      <w:pPr>
        <w:ind w:right="-58" w:firstLine="567"/>
        <w:jc w:val="both"/>
        <w:rPr>
          <w:rFonts w:ascii="Times New Roman" w:hAnsi="Times New Roman" w:cs="Times New Roman"/>
          <w:i/>
          <w:spacing w:val="-3"/>
          <w:sz w:val="26"/>
          <w:szCs w:val="26"/>
        </w:rPr>
      </w:pPr>
      <w:r w:rsidRPr="00F84D8B">
        <w:rPr>
          <w:rFonts w:ascii="Times New Roman" w:hAnsi="Times New Roman" w:cs="Times New Roman"/>
          <w:kern w:val="0"/>
          <w:sz w:val="26"/>
          <w:szCs w:val="26"/>
          <w:lang w:eastAsia="zh-CN"/>
        </w:rPr>
        <w:t>9</w:t>
      </w:r>
      <w:r w:rsidR="00247EA7" w:rsidRPr="00F84D8B">
        <w:rPr>
          <w:rFonts w:ascii="Times New Roman" w:hAnsi="Times New Roman" w:cs="Times New Roman"/>
          <w:kern w:val="0"/>
          <w:sz w:val="26"/>
          <w:szCs w:val="26"/>
          <w:lang w:eastAsia="zh-CN"/>
        </w:rPr>
        <w:t>.</w:t>
      </w:r>
      <w:r w:rsidR="00A178C4" w:rsidRPr="00F84D8B">
        <w:rPr>
          <w:rFonts w:ascii="Times New Roman" w:hAnsi="Times New Roman" w:cs="Times New Roman"/>
          <w:kern w:val="0"/>
          <w:sz w:val="26"/>
          <w:szCs w:val="26"/>
          <w:lang w:eastAsia="zh-CN"/>
        </w:rPr>
        <w:t>3.2</w:t>
      </w:r>
      <w:r w:rsidR="00247EA7" w:rsidRPr="00F84D8B">
        <w:rPr>
          <w:rFonts w:ascii="Times New Roman" w:hAnsi="Times New Roman" w:cs="Times New Roman"/>
          <w:kern w:val="0"/>
          <w:sz w:val="26"/>
          <w:szCs w:val="26"/>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6E162E" w:rsidRPr="00F84D8B">
        <w:rPr>
          <w:rFonts w:ascii="Times New Roman" w:hAnsi="Times New Roman" w:cs="Times New Roman"/>
          <w:kern w:val="0"/>
          <w:sz w:val="26"/>
          <w:szCs w:val="26"/>
          <w:lang w:eastAsia="zh-CN"/>
        </w:rPr>
        <w:t>в размере</w:t>
      </w:r>
      <w:proofErr w:type="gramStart"/>
      <w:r w:rsidR="006E162E" w:rsidRPr="00F84D8B">
        <w:rPr>
          <w:rFonts w:ascii="Times New Roman" w:hAnsi="Times New Roman" w:cs="Times New Roman"/>
          <w:kern w:val="0"/>
          <w:sz w:val="26"/>
          <w:szCs w:val="26"/>
          <w:lang w:eastAsia="zh-CN"/>
        </w:rPr>
        <w:t xml:space="preserve"> </w:t>
      </w:r>
      <w:r w:rsidR="00EB0A02" w:rsidRPr="00F84D8B">
        <w:rPr>
          <w:rFonts w:ascii="Times New Roman" w:hAnsi="Times New Roman" w:cs="Times New Roman"/>
          <w:sz w:val="26"/>
          <w:szCs w:val="26"/>
        </w:rPr>
        <w:t>______</w:t>
      </w:r>
      <w:r w:rsidR="00EB0A02" w:rsidRPr="00F84D8B">
        <w:rPr>
          <w:rFonts w:ascii="Times New Roman" w:hAnsi="Times New Roman" w:cs="Times New Roman"/>
          <w:color w:val="000000"/>
          <w:sz w:val="26"/>
          <w:szCs w:val="26"/>
        </w:rPr>
        <w:t xml:space="preserve"> </w:t>
      </w:r>
      <w:r w:rsidR="00084142" w:rsidRPr="00F84D8B">
        <w:rPr>
          <w:rFonts w:ascii="Times New Roman" w:hAnsi="Times New Roman" w:cs="Times New Roman"/>
          <w:color w:val="000000"/>
          <w:sz w:val="26"/>
          <w:szCs w:val="26"/>
        </w:rPr>
        <w:t>(</w:t>
      </w:r>
      <w:r w:rsidR="00EB0A02" w:rsidRPr="00F84D8B">
        <w:rPr>
          <w:rFonts w:ascii="Times New Roman" w:hAnsi="Times New Roman" w:cs="Times New Roman"/>
          <w:sz w:val="26"/>
          <w:szCs w:val="26"/>
        </w:rPr>
        <w:t>______</w:t>
      </w:r>
      <w:r w:rsidR="00084142" w:rsidRPr="00F84D8B">
        <w:rPr>
          <w:rFonts w:ascii="Times New Roman" w:hAnsi="Times New Roman" w:cs="Times New Roman"/>
          <w:color w:val="000000"/>
          <w:sz w:val="26"/>
          <w:szCs w:val="26"/>
        </w:rPr>
        <w:t xml:space="preserve">) </w:t>
      </w:r>
      <w:proofErr w:type="gramEnd"/>
      <w:r w:rsidR="00084142" w:rsidRPr="00F84D8B">
        <w:rPr>
          <w:rFonts w:ascii="Times New Roman" w:hAnsi="Times New Roman" w:cs="Times New Roman"/>
          <w:color w:val="000000"/>
          <w:sz w:val="26"/>
          <w:szCs w:val="26"/>
        </w:rPr>
        <w:t xml:space="preserve">руб. </w:t>
      </w:r>
      <w:r w:rsidR="00EB0A02" w:rsidRPr="00F84D8B">
        <w:rPr>
          <w:rFonts w:ascii="Times New Roman" w:hAnsi="Times New Roman" w:cs="Times New Roman"/>
          <w:sz w:val="26"/>
          <w:szCs w:val="26"/>
        </w:rPr>
        <w:t>______</w:t>
      </w:r>
      <w:r w:rsidR="00084142" w:rsidRPr="00F84D8B">
        <w:rPr>
          <w:rFonts w:ascii="Times New Roman" w:hAnsi="Times New Roman" w:cs="Times New Roman"/>
          <w:color w:val="000000"/>
          <w:sz w:val="26"/>
          <w:szCs w:val="26"/>
        </w:rPr>
        <w:t xml:space="preserve"> коп.</w:t>
      </w:r>
    </w:p>
    <w:p w14:paraId="5FE60706" w14:textId="6B229725" w:rsidR="003E3D4A" w:rsidRPr="00F84D8B" w:rsidRDefault="009B5A35" w:rsidP="00084142">
      <w:pPr>
        <w:autoSpaceDE w:val="0"/>
        <w:autoSpaceDN w:val="0"/>
        <w:adjustRightInd w:val="0"/>
        <w:ind w:firstLine="540"/>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9</w:t>
      </w:r>
      <w:r w:rsidR="003E3D4A" w:rsidRPr="00F84D8B">
        <w:rPr>
          <w:rFonts w:ascii="Times New Roman" w:hAnsi="Times New Roman" w:cs="Times New Roman"/>
          <w:kern w:val="0"/>
          <w:sz w:val="26"/>
          <w:szCs w:val="26"/>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E42913" w:rsidRPr="00F84D8B">
        <w:rPr>
          <w:rFonts w:ascii="Times New Roman" w:hAnsi="Times New Roman" w:cs="Times New Roman"/>
          <w:kern w:val="0"/>
          <w:sz w:val="26"/>
          <w:szCs w:val="26"/>
          <w:lang w:eastAsia="zh-CN"/>
        </w:rPr>
        <w:t>5 000 (Пять тысяч) руб</w:t>
      </w:r>
      <w:r w:rsidR="005E231E" w:rsidRPr="00F84D8B">
        <w:rPr>
          <w:rFonts w:ascii="Times New Roman" w:hAnsi="Times New Roman" w:cs="Times New Roman"/>
          <w:kern w:val="0"/>
          <w:sz w:val="26"/>
          <w:szCs w:val="26"/>
          <w:lang w:eastAsia="zh-CN"/>
        </w:rPr>
        <w:t>.</w:t>
      </w:r>
    </w:p>
    <w:p w14:paraId="16A84BD9" w14:textId="77777777" w:rsidR="00247EA7" w:rsidRPr="00F84D8B" w:rsidRDefault="009B5A35"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9</w:t>
      </w:r>
      <w:r w:rsidR="00247EA7" w:rsidRPr="00F84D8B">
        <w:rPr>
          <w:rFonts w:ascii="Times New Roman" w:hAnsi="Times New Roman" w:cs="Times New Roman"/>
          <w:kern w:val="0"/>
          <w:sz w:val="26"/>
          <w:szCs w:val="26"/>
          <w:lang w:eastAsia="zh-CN"/>
        </w:rPr>
        <w:t>.</w:t>
      </w:r>
      <w:r w:rsidR="003E3D4A" w:rsidRPr="00F84D8B">
        <w:rPr>
          <w:rFonts w:ascii="Times New Roman" w:hAnsi="Times New Roman" w:cs="Times New Roman"/>
          <w:kern w:val="0"/>
          <w:sz w:val="26"/>
          <w:szCs w:val="26"/>
          <w:lang w:eastAsia="zh-CN"/>
        </w:rPr>
        <w:t>4</w:t>
      </w:r>
      <w:r w:rsidR="00247EA7" w:rsidRPr="00F84D8B">
        <w:rPr>
          <w:rFonts w:ascii="Times New Roman" w:hAnsi="Times New Roman" w:cs="Times New Roman"/>
          <w:kern w:val="0"/>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1726F11" w14:textId="77777777" w:rsidR="00247EA7" w:rsidRPr="00F84D8B" w:rsidRDefault="009B5A35"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9</w:t>
      </w:r>
      <w:r w:rsidR="00247EA7" w:rsidRPr="00F84D8B">
        <w:rPr>
          <w:rFonts w:ascii="Times New Roman" w:hAnsi="Times New Roman" w:cs="Times New Roman"/>
          <w:kern w:val="0"/>
          <w:sz w:val="26"/>
          <w:szCs w:val="26"/>
          <w:lang w:eastAsia="zh-CN"/>
        </w:rPr>
        <w:t>.</w:t>
      </w:r>
      <w:r w:rsidR="003E3D4A" w:rsidRPr="00F84D8B">
        <w:rPr>
          <w:rFonts w:ascii="Times New Roman" w:hAnsi="Times New Roman" w:cs="Times New Roman"/>
          <w:kern w:val="0"/>
          <w:sz w:val="26"/>
          <w:szCs w:val="26"/>
          <w:lang w:eastAsia="zh-CN"/>
        </w:rPr>
        <w:t>5</w:t>
      </w:r>
      <w:r w:rsidR="00247EA7" w:rsidRPr="00F84D8B">
        <w:rPr>
          <w:rFonts w:ascii="Times New Roman" w:hAnsi="Times New Roman" w:cs="Times New Roman"/>
          <w:kern w:val="0"/>
          <w:sz w:val="26"/>
          <w:szCs w:val="26"/>
          <w:lang w:eastAsia="zh-CN"/>
        </w:rPr>
        <w:t>. Уплата неустойки (штрафа, пени) не освобождает Стороны от исполнения своих обязательств по Договору.</w:t>
      </w:r>
    </w:p>
    <w:p w14:paraId="2E1BB199" w14:textId="77777777" w:rsidR="00EC6EAC" w:rsidRPr="00F84D8B" w:rsidRDefault="009B5A35" w:rsidP="00CB0B61">
      <w:pPr>
        <w:ind w:firstLine="709"/>
        <w:jc w:val="both"/>
        <w:rPr>
          <w:rFonts w:ascii="Times New Roman" w:hAnsi="Times New Roman" w:cs="Times New Roman"/>
          <w:sz w:val="26"/>
          <w:szCs w:val="26"/>
        </w:rPr>
      </w:pPr>
      <w:r w:rsidRPr="00F84D8B">
        <w:rPr>
          <w:rFonts w:ascii="Times New Roman" w:hAnsi="Times New Roman" w:cs="Times New Roman"/>
          <w:sz w:val="26"/>
          <w:szCs w:val="26"/>
        </w:rPr>
        <w:t>9</w:t>
      </w:r>
      <w:r w:rsidR="00EC6EAC" w:rsidRPr="00F84D8B">
        <w:rPr>
          <w:rFonts w:ascii="Times New Roman" w:hAnsi="Times New Roman" w:cs="Times New Roman"/>
          <w:sz w:val="26"/>
          <w:szCs w:val="26"/>
        </w:rPr>
        <w:t>.</w:t>
      </w:r>
      <w:r w:rsidR="003E3D4A" w:rsidRPr="00F84D8B">
        <w:rPr>
          <w:rFonts w:ascii="Times New Roman" w:hAnsi="Times New Roman" w:cs="Times New Roman"/>
          <w:sz w:val="26"/>
          <w:szCs w:val="26"/>
        </w:rPr>
        <w:t>6</w:t>
      </w:r>
      <w:r w:rsidR="00EC6EAC" w:rsidRPr="00F84D8B">
        <w:rPr>
          <w:rFonts w:ascii="Times New Roman" w:hAnsi="Times New Roman" w:cs="Times New Roman"/>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F84D8B">
        <w:rPr>
          <w:rFonts w:ascii="Times New Roman" w:hAnsi="Times New Roman" w:cs="Times New Roman"/>
          <w:sz w:val="26"/>
          <w:szCs w:val="26"/>
        </w:rPr>
        <w:t>, пени</w:t>
      </w:r>
      <w:r w:rsidR="00EC6EAC" w:rsidRPr="00F84D8B">
        <w:rPr>
          <w:rFonts w:ascii="Times New Roman" w:hAnsi="Times New Roman" w:cs="Times New Roman"/>
          <w:sz w:val="26"/>
          <w:szCs w:val="26"/>
        </w:rPr>
        <w:t>) из суммы, подлежащей уплате за Товар.</w:t>
      </w:r>
    </w:p>
    <w:p w14:paraId="290D6273" w14:textId="0375169C" w:rsidR="00E42913" w:rsidRDefault="009B5A35" w:rsidP="000172E3">
      <w:pPr>
        <w:ind w:firstLine="709"/>
        <w:jc w:val="both"/>
        <w:rPr>
          <w:rFonts w:ascii="Times New Roman" w:hAnsi="Times New Roman" w:cs="Times New Roman"/>
          <w:sz w:val="26"/>
          <w:szCs w:val="26"/>
        </w:rPr>
      </w:pPr>
      <w:r w:rsidRPr="00F84D8B">
        <w:rPr>
          <w:rFonts w:ascii="Times New Roman" w:hAnsi="Times New Roman" w:cs="Times New Roman"/>
          <w:sz w:val="26"/>
          <w:szCs w:val="26"/>
        </w:rPr>
        <w:t>9</w:t>
      </w:r>
      <w:r w:rsidR="00FA5685" w:rsidRPr="00F84D8B">
        <w:rPr>
          <w:rFonts w:ascii="Times New Roman" w:hAnsi="Times New Roman" w:cs="Times New Roman"/>
          <w:sz w:val="26"/>
          <w:szCs w:val="26"/>
        </w:rPr>
        <w:t xml:space="preserve">.7. В случае предъявления Покупателю со стороны </w:t>
      </w:r>
      <w:r w:rsidR="005E231E" w:rsidRPr="00F84D8B">
        <w:rPr>
          <w:rFonts w:ascii="Times New Roman" w:hAnsi="Times New Roman" w:cs="Times New Roman"/>
          <w:sz w:val="26"/>
          <w:szCs w:val="26"/>
        </w:rPr>
        <w:t>Государственного заказчика</w:t>
      </w:r>
      <w:r w:rsidR="00FA5685" w:rsidRPr="00F84D8B">
        <w:rPr>
          <w:rFonts w:ascii="Times New Roman" w:hAnsi="Times New Roman" w:cs="Times New Roman"/>
          <w:sz w:val="26"/>
          <w:szCs w:val="26"/>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5E231E" w:rsidRPr="00F84D8B">
        <w:rPr>
          <w:rFonts w:ascii="Times New Roman" w:hAnsi="Times New Roman" w:cs="Times New Roman"/>
          <w:sz w:val="26"/>
          <w:szCs w:val="26"/>
        </w:rPr>
        <w:t>Государственным заказчиком</w:t>
      </w:r>
      <w:r w:rsidR="00FA5685" w:rsidRPr="00F84D8B">
        <w:rPr>
          <w:rFonts w:ascii="Times New Roman" w:hAnsi="Times New Roman" w:cs="Times New Roman"/>
          <w:sz w:val="26"/>
          <w:szCs w:val="26"/>
        </w:rPr>
        <w:t xml:space="preserve"> размере.</w:t>
      </w:r>
    </w:p>
    <w:p w14:paraId="0B39C0EE" w14:textId="77777777" w:rsidR="00EC2AAE" w:rsidRPr="00F84D8B" w:rsidRDefault="00EC2AAE" w:rsidP="000172E3">
      <w:pPr>
        <w:ind w:firstLine="709"/>
        <w:jc w:val="both"/>
        <w:rPr>
          <w:rFonts w:ascii="Times New Roman" w:hAnsi="Times New Roman" w:cs="Times New Roman"/>
          <w:sz w:val="26"/>
          <w:szCs w:val="26"/>
        </w:rPr>
      </w:pPr>
    </w:p>
    <w:p w14:paraId="29A174E6" w14:textId="2B1EE8DA" w:rsidR="00172A98" w:rsidRDefault="009B5A35" w:rsidP="00CB0B61">
      <w:pPr>
        <w:jc w:val="center"/>
        <w:rPr>
          <w:rFonts w:ascii="Times New Roman" w:hAnsi="Times New Roman" w:cs="Times New Roman"/>
          <w:b/>
          <w:bCs/>
          <w:sz w:val="26"/>
          <w:szCs w:val="26"/>
        </w:rPr>
      </w:pPr>
      <w:r w:rsidRPr="00F84D8B">
        <w:rPr>
          <w:rFonts w:ascii="Times New Roman" w:hAnsi="Times New Roman" w:cs="Times New Roman"/>
          <w:b/>
          <w:bCs/>
          <w:sz w:val="26"/>
          <w:szCs w:val="26"/>
        </w:rPr>
        <w:t>10</w:t>
      </w:r>
      <w:r w:rsidR="00EC6EAC" w:rsidRPr="00F84D8B">
        <w:rPr>
          <w:rFonts w:ascii="Times New Roman" w:hAnsi="Times New Roman" w:cs="Times New Roman"/>
          <w:b/>
          <w:bCs/>
          <w:sz w:val="26"/>
          <w:szCs w:val="26"/>
        </w:rPr>
        <w:t>. Разрешение споров</w:t>
      </w:r>
    </w:p>
    <w:p w14:paraId="4C7C414B" w14:textId="77777777" w:rsidR="00EC2AAE" w:rsidRPr="00F84D8B" w:rsidRDefault="00EC2AAE" w:rsidP="00CB0B61">
      <w:pPr>
        <w:jc w:val="center"/>
        <w:rPr>
          <w:rFonts w:ascii="Times New Roman" w:hAnsi="Times New Roman" w:cs="Times New Roman"/>
          <w:b/>
          <w:bCs/>
          <w:sz w:val="26"/>
          <w:szCs w:val="26"/>
        </w:rPr>
      </w:pPr>
    </w:p>
    <w:p w14:paraId="5FCCB649" w14:textId="77777777" w:rsidR="00EC6EAC" w:rsidRPr="00F84D8B" w:rsidRDefault="009B5A35" w:rsidP="00CB0B61">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10</w:t>
      </w:r>
      <w:r w:rsidR="00EC6EAC" w:rsidRPr="00F84D8B">
        <w:rPr>
          <w:rFonts w:ascii="Times New Roman" w:hAnsi="Times New Roman" w:cs="Times New Roman"/>
          <w:kern w:val="0"/>
          <w:sz w:val="26"/>
          <w:szCs w:val="26"/>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F84D8B">
        <w:rPr>
          <w:rFonts w:ascii="Times New Roman" w:hAnsi="Times New Roman" w:cs="Times New Roman"/>
          <w:kern w:val="0"/>
          <w:sz w:val="26"/>
          <w:szCs w:val="26"/>
          <w:lang w:eastAsia="zh-CN"/>
        </w:rPr>
        <w:t>н другой Стороне в течение 10 (Десяти)</w:t>
      </w:r>
      <w:r w:rsidR="00EC6EAC" w:rsidRPr="00F84D8B">
        <w:rPr>
          <w:rFonts w:ascii="Times New Roman" w:hAnsi="Times New Roman" w:cs="Times New Roman"/>
          <w:kern w:val="0"/>
          <w:sz w:val="26"/>
          <w:szCs w:val="26"/>
          <w:lang w:eastAsia="zh-CN"/>
        </w:rPr>
        <w:t xml:space="preserve"> рабочих дней со дня ее получения.</w:t>
      </w:r>
    </w:p>
    <w:p w14:paraId="59607275" w14:textId="4A7ABE3F" w:rsidR="00E507E0" w:rsidRPr="00F84D8B" w:rsidRDefault="009B5A35" w:rsidP="000172E3">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10</w:t>
      </w:r>
      <w:r w:rsidR="001477AE" w:rsidRPr="00F84D8B">
        <w:rPr>
          <w:rFonts w:ascii="Times New Roman" w:hAnsi="Times New Roman" w:cs="Times New Roman"/>
          <w:kern w:val="0"/>
          <w:sz w:val="26"/>
          <w:szCs w:val="26"/>
          <w:lang w:eastAsia="zh-CN"/>
        </w:rPr>
        <w:t xml:space="preserve">.2. При </w:t>
      </w:r>
      <w:proofErr w:type="gramStart"/>
      <w:r w:rsidR="001477AE" w:rsidRPr="00F84D8B">
        <w:rPr>
          <w:rFonts w:ascii="Times New Roman" w:hAnsi="Times New Roman" w:cs="Times New Roman"/>
          <w:kern w:val="0"/>
          <w:sz w:val="26"/>
          <w:szCs w:val="26"/>
          <w:lang w:eastAsia="zh-CN"/>
        </w:rPr>
        <w:t>не поступлении</w:t>
      </w:r>
      <w:proofErr w:type="gramEnd"/>
      <w:r w:rsidR="001477AE" w:rsidRPr="00F84D8B">
        <w:rPr>
          <w:rFonts w:ascii="Times New Roman" w:hAnsi="Times New Roman" w:cs="Times New Roman"/>
          <w:kern w:val="0"/>
          <w:sz w:val="26"/>
          <w:szCs w:val="26"/>
          <w:lang w:eastAsia="zh-CN"/>
        </w:rPr>
        <w:t xml:space="preserve"> ответа на претензию в срок, установленный пунктом </w:t>
      </w:r>
      <w:r w:rsidR="009B44C0" w:rsidRPr="00F84D8B">
        <w:rPr>
          <w:rFonts w:ascii="Times New Roman" w:hAnsi="Times New Roman" w:cs="Times New Roman"/>
          <w:kern w:val="0"/>
          <w:sz w:val="26"/>
          <w:szCs w:val="26"/>
          <w:lang w:eastAsia="zh-CN"/>
        </w:rPr>
        <w:t>10</w:t>
      </w:r>
      <w:r w:rsidR="001477AE" w:rsidRPr="00F84D8B">
        <w:rPr>
          <w:rFonts w:ascii="Times New Roman" w:hAnsi="Times New Roman" w:cs="Times New Roman"/>
          <w:kern w:val="0"/>
          <w:sz w:val="26"/>
          <w:szCs w:val="26"/>
          <w:lang w:eastAsia="zh-CN"/>
        </w:rPr>
        <w:t>.1 Договора, или отказе в удовлетворении претензии спор передается на рассмотрение Арбитражного суда г. Москвы.</w:t>
      </w:r>
    </w:p>
    <w:p w14:paraId="41AB188B" w14:textId="77777777" w:rsidR="00EC2AAE" w:rsidRPr="00F84D8B" w:rsidRDefault="00EC2AAE" w:rsidP="000172E3">
      <w:pPr>
        <w:ind w:firstLine="709"/>
        <w:jc w:val="both"/>
        <w:rPr>
          <w:rFonts w:ascii="Times New Roman" w:hAnsi="Times New Roman" w:cs="Times New Roman"/>
          <w:kern w:val="0"/>
          <w:sz w:val="26"/>
          <w:szCs w:val="26"/>
          <w:lang w:eastAsia="zh-CN"/>
        </w:rPr>
      </w:pPr>
    </w:p>
    <w:p w14:paraId="320E68BB" w14:textId="6EFFE3F1" w:rsidR="00172A98" w:rsidRDefault="00E47F52" w:rsidP="00172A98">
      <w:pPr>
        <w:pStyle w:val="af1"/>
        <w:numPr>
          <w:ilvl w:val="0"/>
          <w:numId w:val="8"/>
        </w:numPr>
        <w:jc w:val="center"/>
        <w:rPr>
          <w:rFonts w:ascii="Times New Roman" w:hAnsi="Times New Roman" w:cs="Times New Roman"/>
          <w:b/>
          <w:bCs/>
          <w:sz w:val="26"/>
          <w:szCs w:val="26"/>
        </w:rPr>
      </w:pPr>
      <w:r w:rsidRPr="00F84D8B">
        <w:rPr>
          <w:rFonts w:ascii="Times New Roman" w:hAnsi="Times New Roman" w:cs="Times New Roman"/>
          <w:b/>
          <w:bCs/>
          <w:sz w:val="26"/>
          <w:szCs w:val="26"/>
        </w:rPr>
        <w:t>Обстоятельства непреодолимой силы (форс-мажор)</w:t>
      </w:r>
    </w:p>
    <w:p w14:paraId="55E1B655" w14:textId="77777777" w:rsidR="00EC2AAE" w:rsidRPr="00F84D8B" w:rsidRDefault="00EC2AAE" w:rsidP="00EC2AAE">
      <w:pPr>
        <w:pStyle w:val="af1"/>
        <w:jc w:val="center"/>
        <w:rPr>
          <w:rFonts w:ascii="Times New Roman" w:hAnsi="Times New Roman" w:cs="Times New Roman"/>
          <w:b/>
          <w:bCs/>
          <w:sz w:val="26"/>
          <w:szCs w:val="26"/>
        </w:rPr>
      </w:pPr>
    </w:p>
    <w:p w14:paraId="03D7C5FC" w14:textId="77777777" w:rsidR="00E47F52" w:rsidRPr="00F84D8B"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11</w:t>
      </w:r>
      <w:r w:rsidR="00E47F52" w:rsidRPr="00F84D8B">
        <w:rPr>
          <w:rFonts w:ascii="Times New Roman" w:eastAsia="Times New Roman" w:hAnsi="Times New Roman" w:cs="Times New Roman"/>
          <w:kern w:val="0"/>
          <w:sz w:val="26"/>
          <w:szCs w:val="26"/>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F84D8B">
        <w:rPr>
          <w:rFonts w:ascii="Times New Roman" w:eastAsia="Times New Roman" w:hAnsi="Times New Roman" w:cs="Times New Roman"/>
          <w:iCs/>
          <w:kern w:val="0"/>
          <w:sz w:val="26"/>
          <w:szCs w:val="26"/>
          <w:lang w:eastAsia="ru-RU" w:bidi="ar-SA"/>
        </w:rPr>
        <w:t>запретные действия</w:t>
      </w:r>
      <w:r w:rsidR="00E47F52" w:rsidRPr="00F84D8B">
        <w:rPr>
          <w:rFonts w:ascii="Times New Roman" w:eastAsia="Times New Roman" w:hAnsi="Times New Roman" w:cs="Times New Roman"/>
          <w:i/>
          <w:iCs/>
          <w:kern w:val="0"/>
          <w:sz w:val="26"/>
          <w:szCs w:val="26"/>
          <w:lang w:eastAsia="ru-RU" w:bidi="ar-SA"/>
        </w:rPr>
        <w:t xml:space="preserve"> </w:t>
      </w:r>
      <w:r w:rsidR="00E47F52" w:rsidRPr="00F84D8B">
        <w:rPr>
          <w:rFonts w:ascii="Times New Roman" w:eastAsia="Times New Roman" w:hAnsi="Times New Roman" w:cs="Times New Roman"/>
          <w:iCs/>
          <w:kern w:val="0"/>
          <w:sz w:val="26"/>
          <w:szCs w:val="26"/>
          <w:lang w:eastAsia="ru-RU" w:bidi="ar-SA"/>
        </w:rPr>
        <w:t>властей, гражданские волне</w:t>
      </w:r>
      <w:r w:rsidR="00045A7B" w:rsidRPr="00F84D8B">
        <w:rPr>
          <w:rFonts w:ascii="Times New Roman" w:eastAsia="Times New Roman" w:hAnsi="Times New Roman" w:cs="Times New Roman"/>
          <w:iCs/>
          <w:kern w:val="0"/>
          <w:sz w:val="26"/>
          <w:szCs w:val="26"/>
          <w:lang w:eastAsia="ru-RU" w:bidi="ar-SA"/>
        </w:rPr>
        <w:t>ния, эпидемии, блокада,</w:t>
      </w:r>
      <w:r w:rsidR="00E47F52" w:rsidRPr="00F84D8B">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00E47F52" w:rsidRPr="00F84D8B">
        <w:rPr>
          <w:rFonts w:ascii="Times New Roman" w:eastAsia="Times New Roman" w:hAnsi="Times New Roman" w:cs="Times New Roman"/>
          <w:kern w:val="0"/>
          <w:sz w:val="26"/>
          <w:szCs w:val="26"/>
          <w:lang w:eastAsia="ru-RU" w:bidi="ar-SA"/>
        </w:rPr>
        <w:t>.</w:t>
      </w:r>
    </w:p>
    <w:p w14:paraId="07D315BD" w14:textId="77777777" w:rsidR="00E47F52" w:rsidRPr="00F84D8B"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11</w:t>
      </w:r>
      <w:r w:rsidR="00E47F52" w:rsidRPr="00F84D8B">
        <w:rPr>
          <w:rFonts w:ascii="Times New Roman" w:eastAsia="Times New Roman" w:hAnsi="Times New Roman" w:cs="Times New Roman"/>
          <w:kern w:val="0"/>
          <w:sz w:val="26"/>
          <w:szCs w:val="26"/>
          <w:lang w:eastAsia="ru-RU" w:bidi="ar-SA"/>
        </w:rPr>
        <w:t>.2. В случае наступления этих обстоятель</w:t>
      </w:r>
      <w:proofErr w:type="gramStart"/>
      <w:r w:rsidR="00E47F52" w:rsidRPr="00F84D8B">
        <w:rPr>
          <w:rFonts w:ascii="Times New Roman" w:eastAsia="Times New Roman" w:hAnsi="Times New Roman" w:cs="Times New Roman"/>
          <w:kern w:val="0"/>
          <w:sz w:val="26"/>
          <w:szCs w:val="26"/>
          <w:lang w:eastAsia="ru-RU" w:bidi="ar-SA"/>
        </w:rPr>
        <w:t>ств Ст</w:t>
      </w:r>
      <w:proofErr w:type="gramEnd"/>
      <w:r w:rsidR="00E47F52" w:rsidRPr="00F84D8B">
        <w:rPr>
          <w:rFonts w:ascii="Times New Roman" w:eastAsia="Times New Roman" w:hAnsi="Times New Roman" w:cs="Times New Roman"/>
          <w:kern w:val="0"/>
          <w:sz w:val="26"/>
          <w:szCs w:val="26"/>
          <w:lang w:eastAsia="ru-RU" w:bidi="ar-SA"/>
        </w:rPr>
        <w:t xml:space="preserve">орона обязана в течение </w:t>
      </w:r>
      <w:r w:rsidR="00763EE8" w:rsidRPr="00F84D8B">
        <w:rPr>
          <w:rFonts w:ascii="Times New Roman" w:eastAsia="Times New Roman" w:hAnsi="Times New Roman" w:cs="Times New Roman"/>
          <w:kern w:val="0"/>
          <w:sz w:val="26"/>
          <w:szCs w:val="26"/>
          <w:lang w:eastAsia="ru-RU" w:bidi="ar-SA"/>
        </w:rPr>
        <w:t>10</w:t>
      </w:r>
      <w:r w:rsidR="009A1F12" w:rsidRPr="00F84D8B">
        <w:rPr>
          <w:rFonts w:ascii="Times New Roman" w:eastAsia="Times New Roman" w:hAnsi="Times New Roman" w:cs="Times New Roman"/>
          <w:kern w:val="0"/>
          <w:sz w:val="26"/>
          <w:szCs w:val="26"/>
          <w:lang w:eastAsia="ru-RU" w:bidi="ar-SA"/>
        </w:rPr>
        <w:t xml:space="preserve"> (Десяти)</w:t>
      </w:r>
      <w:r w:rsidR="00E47F52" w:rsidRPr="00F84D8B">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47F5A82F" w14:textId="77777777" w:rsidR="00E47F52" w:rsidRPr="00F84D8B"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11</w:t>
      </w:r>
      <w:r w:rsidR="00E47F52" w:rsidRPr="00F84D8B">
        <w:rPr>
          <w:rFonts w:ascii="Times New Roman" w:eastAsia="Times New Roman" w:hAnsi="Times New Roman" w:cs="Times New Roman"/>
          <w:kern w:val="0"/>
          <w:sz w:val="26"/>
          <w:szCs w:val="26"/>
          <w:lang w:eastAsia="ru-RU" w:bidi="ar-SA"/>
        </w:rPr>
        <w:t xml:space="preserve">.3. </w:t>
      </w:r>
      <w:proofErr w:type="gramStart"/>
      <w:r w:rsidR="00E47F52" w:rsidRPr="00F84D8B">
        <w:rPr>
          <w:rFonts w:ascii="Times New Roman" w:eastAsia="Times New Roman" w:hAnsi="Times New Roman" w:cs="Times New Roman"/>
          <w:kern w:val="0"/>
          <w:sz w:val="26"/>
          <w:szCs w:val="26"/>
          <w:lang w:eastAsia="ru-RU" w:bidi="ar-SA"/>
        </w:rPr>
        <w:t xml:space="preserve">Документ, выданный </w:t>
      </w:r>
      <w:r w:rsidR="00E47F52" w:rsidRPr="00F84D8B">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F84D8B">
        <w:rPr>
          <w:rFonts w:ascii="Times New Roman" w:eastAsia="Times New Roman" w:hAnsi="Times New Roman" w:cs="Times New Roman"/>
          <w:iCs/>
          <w:kern w:val="0"/>
          <w:sz w:val="26"/>
          <w:szCs w:val="26"/>
          <w:lang w:eastAsia="ru-RU" w:bidi="ar-SA"/>
        </w:rPr>
        <w:t>органом является</w:t>
      </w:r>
      <w:proofErr w:type="gramEnd"/>
      <w:r w:rsidR="00E47F52" w:rsidRPr="00F84D8B">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3641F994" w14:textId="77777777" w:rsidR="00E47F52" w:rsidRPr="00F84D8B"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11</w:t>
      </w:r>
      <w:r w:rsidR="00E47F52" w:rsidRPr="00F84D8B">
        <w:rPr>
          <w:rFonts w:ascii="Times New Roman" w:eastAsia="Times New Roman" w:hAnsi="Times New Roman" w:cs="Times New Roman"/>
          <w:kern w:val="0"/>
          <w:sz w:val="26"/>
          <w:szCs w:val="26"/>
          <w:lang w:eastAsia="ru-RU" w:bidi="ar-SA"/>
        </w:rPr>
        <w:t>.4. Если обстоятельства непреодолимой силы продолжают действовать более 30</w:t>
      </w:r>
      <w:r w:rsidR="009A1F12" w:rsidRPr="00F84D8B">
        <w:rPr>
          <w:rFonts w:ascii="Times New Roman" w:eastAsia="Times New Roman" w:hAnsi="Times New Roman" w:cs="Times New Roman"/>
          <w:kern w:val="0"/>
          <w:sz w:val="26"/>
          <w:szCs w:val="26"/>
          <w:lang w:eastAsia="ru-RU" w:bidi="ar-SA"/>
        </w:rPr>
        <w:t xml:space="preserve"> (Тридцати)</w:t>
      </w:r>
      <w:r w:rsidR="00E47F52" w:rsidRPr="00F84D8B">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1C1068D3" w14:textId="77777777" w:rsidR="00EF7089" w:rsidRPr="00F84D8B" w:rsidRDefault="00EF7089" w:rsidP="00CB0B61">
      <w:pPr>
        <w:ind w:firstLine="720"/>
        <w:jc w:val="both"/>
        <w:rPr>
          <w:rFonts w:ascii="Times New Roman" w:hAnsi="Times New Roman" w:cs="Times New Roman"/>
          <w:b/>
          <w:sz w:val="26"/>
          <w:szCs w:val="26"/>
        </w:rPr>
      </w:pPr>
    </w:p>
    <w:p w14:paraId="3F966139" w14:textId="278EA7C2" w:rsidR="00172A98" w:rsidRDefault="007F6B7F" w:rsidP="00172A98">
      <w:pPr>
        <w:pStyle w:val="ConsPlusNormal"/>
        <w:numPr>
          <w:ilvl w:val="0"/>
          <w:numId w:val="8"/>
        </w:numPr>
        <w:jc w:val="center"/>
        <w:rPr>
          <w:b/>
          <w:sz w:val="26"/>
          <w:szCs w:val="26"/>
        </w:rPr>
      </w:pPr>
      <w:r w:rsidRPr="00F84D8B">
        <w:rPr>
          <w:b/>
          <w:sz w:val="26"/>
          <w:szCs w:val="26"/>
        </w:rPr>
        <w:t xml:space="preserve">Срок действия/Досрочное </w:t>
      </w:r>
      <w:r w:rsidR="00E06F8A" w:rsidRPr="00F84D8B">
        <w:rPr>
          <w:b/>
          <w:sz w:val="26"/>
          <w:szCs w:val="26"/>
        </w:rPr>
        <w:t>расторжение и</w:t>
      </w:r>
      <w:r w:rsidRPr="00F84D8B">
        <w:rPr>
          <w:b/>
          <w:sz w:val="26"/>
          <w:szCs w:val="26"/>
        </w:rPr>
        <w:t xml:space="preserve"> изменение Договора</w:t>
      </w:r>
    </w:p>
    <w:p w14:paraId="4F1CBDC9" w14:textId="77777777" w:rsidR="00EC2AAE" w:rsidRPr="00F84D8B" w:rsidRDefault="00EC2AAE" w:rsidP="00EC2AAE">
      <w:pPr>
        <w:pStyle w:val="ConsPlusNormal"/>
        <w:ind w:left="720"/>
        <w:jc w:val="center"/>
        <w:rPr>
          <w:b/>
          <w:sz w:val="26"/>
          <w:szCs w:val="26"/>
        </w:rPr>
      </w:pPr>
    </w:p>
    <w:p w14:paraId="54E70D19" w14:textId="6839B3DC" w:rsidR="00F35F81" w:rsidRPr="00F84D8B" w:rsidRDefault="009B5A35" w:rsidP="00CB0B61">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 xml:space="preserve">.1. </w:t>
      </w:r>
      <w:r w:rsidR="00A74115" w:rsidRPr="00F84D8B">
        <w:rPr>
          <w:rFonts w:ascii="Times New Roman" w:eastAsia="Times New Roman" w:hAnsi="Times New Roman" w:cs="Times New Roman"/>
          <w:kern w:val="0"/>
          <w:sz w:val="26"/>
          <w:szCs w:val="26"/>
          <w:lang w:eastAsia="ru-RU" w:bidi="ar-SA"/>
        </w:rPr>
        <w:t>Договор считается заключенным с момента его подписа</w:t>
      </w:r>
      <w:r w:rsidR="005E231E" w:rsidRPr="00F84D8B">
        <w:rPr>
          <w:rFonts w:ascii="Times New Roman" w:eastAsia="Times New Roman" w:hAnsi="Times New Roman" w:cs="Times New Roman"/>
          <w:kern w:val="0"/>
          <w:sz w:val="26"/>
          <w:szCs w:val="26"/>
          <w:lang w:eastAsia="ru-RU" w:bidi="ar-SA"/>
        </w:rPr>
        <w:t xml:space="preserve">ния Сторонами </w:t>
      </w:r>
      <w:r w:rsidR="00126A4B" w:rsidRPr="00F84D8B">
        <w:rPr>
          <w:rFonts w:ascii="Times New Roman" w:eastAsia="Times New Roman" w:hAnsi="Times New Roman" w:cs="Times New Roman"/>
          <w:kern w:val="0"/>
          <w:sz w:val="26"/>
          <w:szCs w:val="26"/>
          <w:lang w:eastAsia="ru-RU" w:bidi="ar-SA"/>
        </w:rPr>
        <w:t xml:space="preserve">и действует до </w:t>
      </w:r>
      <w:r w:rsidR="00EB0A02" w:rsidRPr="00F84D8B">
        <w:rPr>
          <w:rFonts w:ascii="Times New Roman" w:hAnsi="Times New Roman" w:cs="Times New Roman"/>
          <w:sz w:val="26"/>
          <w:szCs w:val="26"/>
        </w:rPr>
        <w:t>______</w:t>
      </w:r>
      <w:r w:rsidR="00A74115" w:rsidRPr="00F84D8B">
        <w:rPr>
          <w:rFonts w:ascii="Times New Roman" w:eastAsia="Times New Roman" w:hAnsi="Times New Roman" w:cs="Times New Roman"/>
          <w:kern w:val="0"/>
          <w:sz w:val="26"/>
          <w:szCs w:val="26"/>
          <w:lang w:eastAsia="ru-RU" w:bidi="ar-SA"/>
        </w:rPr>
        <w:t>г. (включительно), а в части оплаты – до полного завершения взаиморасчетов между Сторонами.</w:t>
      </w:r>
    </w:p>
    <w:p w14:paraId="3EEE4CD4" w14:textId="77777777" w:rsidR="00F35F81" w:rsidRPr="00F84D8B" w:rsidRDefault="009B5A35" w:rsidP="00CB0B61">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7062533" w14:textId="6D4B44CE" w:rsidR="00F35F81" w:rsidRPr="00F84D8B" w:rsidRDefault="009B5A35" w:rsidP="00CB0B61">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 xml:space="preserve">.3. Покупатель вправе отказаться от исполнения Договора полностью или частично в одностороннем порядке в </w:t>
      </w:r>
      <w:r w:rsidR="00AF21F5" w:rsidRPr="00F84D8B">
        <w:rPr>
          <w:rFonts w:ascii="Times New Roman" w:eastAsia="Times New Roman" w:hAnsi="Times New Roman" w:cs="Times New Roman"/>
          <w:kern w:val="0"/>
          <w:sz w:val="26"/>
          <w:szCs w:val="26"/>
          <w:lang w:eastAsia="ru-RU" w:bidi="ar-SA"/>
        </w:rPr>
        <w:t xml:space="preserve">случае отсутствия потребности в Товаре, </w:t>
      </w:r>
      <w:r w:rsidR="00F35F81" w:rsidRPr="00F84D8B">
        <w:rPr>
          <w:rFonts w:ascii="Times New Roman" w:eastAsia="Times New Roman" w:hAnsi="Times New Roman" w:cs="Times New Roman"/>
          <w:kern w:val="0"/>
          <w:sz w:val="26"/>
          <w:szCs w:val="26"/>
          <w:lang w:eastAsia="ru-RU" w:bidi="ar-SA"/>
        </w:rPr>
        <w:t>а также в случае следующих существенных нарушени</w:t>
      </w:r>
      <w:r w:rsidR="005E231E" w:rsidRPr="00F84D8B">
        <w:rPr>
          <w:rFonts w:ascii="Times New Roman" w:eastAsia="Times New Roman" w:hAnsi="Times New Roman" w:cs="Times New Roman"/>
          <w:kern w:val="0"/>
          <w:sz w:val="26"/>
          <w:szCs w:val="26"/>
          <w:lang w:eastAsia="ru-RU" w:bidi="ar-SA"/>
        </w:rPr>
        <w:t>й Поставщиком условий Договора:</w:t>
      </w:r>
    </w:p>
    <w:p w14:paraId="21CDFA9C" w14:textId="17F8469A" w:rsidR="00F35F81" w:rsidRPr="00F84D8B" w:rsidRDefault="009B5A35" w:rsidP="009A2835">
      <w:pPr>
        <w:ind w:firstLine="709"/>
        <w:jc w:val="both"/>
        <w:rPr>
          <w:rFonts w:ascii="Times New Roman" w:hAnsi="Times New Roman" w:cs="Times New Roman"/>
          <w:sz w:val="26"/>
          <w:szCs w:val="26"/>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w:t>
      </w:r>
      <w:r w:rsidR="004C2D46" w:rsidRPr="00F84D8B">
        <w:rPr>
          <w:rFonts w:ascii="Times New Roman" w:eastAsia="Times New Roman" w:hAnsi="Times New Roman" w:cs="Times New Roman"/>
          <w:kern w:val="0"/>
          <w:sz w:val="26"/>
          <w:szCs w:val="26"/>
          <w:lang w:eastAsia="ru-RU" w:bidi="ar-SA"/>
        </w:rPr>
        <w:t>окументов, относящихся к Товару</w:t>
      </w:r>
      <w:r w:rsidR="009A2835" w:rsidRPr="00F84D8B">
        <w:rPr>
          <w:rFonts w:ascii="Times New Roman" w:eastAsia="Times New Roman" w:hAnsi="Times New Roman" w:cs="Times New Roman"/>
          <w:kern w:val="0"/>
          <w:sz w:val="26"/>
          <w:szCs w:val="26"/>
          <w:lang w:eastAsia="ru-RU" w:bidi="ar-SA"/>
        </w:rPr>
        <w:t>;</w:t>
      </w:r>
      <w:r w:rsidR="009A2835" w:rsidRPr="00F84D8B">
        <w:rPr>
          <w:rFonts w:ascii="Times New Roman" w:hAnsi="Times New Roman" w:cs="Times New Roman"/>
          <w:sz w:val="26"/>
          <w:szCs w:val="26"/>
        </w:rPr>
        <w:t xml:space="preserve"> </w:t>
      </w:r>
    </w:p>
    <w:p w14:paraId="7613E76B" w14:textId="77777777" w:rsidR="00F35F81" w:rsidRPr="00F84D8B" w:rsidRDefault="009B5A35" w:rsidP="00CB0B61">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74A1EF46" w14:textId="1E18DC3A" w:rsidR="00F35F81" w:rsidRPr="00F84D8B" w:rsidRDefault="009B5A35" w:rsidP="00CB0B61">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.3.3. неоднократного нарушения Поставщиком сроков поставки Товара, пр</w:t>
      </w:r>
      <w:r w:rsidR="009A1F12" w:rsidRPr="00F84D8B">
        <w:rPr>
          <w:rFonts w:ascii="Times New Roman" w:eastAsia="Times New Roman" w:hAnsi="Times New Roman" w:cs="Times New Roman"/>
          <w:kern w:val="0"/>
          <w:sz w:val="26"/>
          <w:szCs w:val="26"/>
          <w:lang w:eastAsia="ru-RU" w:bidi="ar-SA"/>
        </w:rPr>
        <w:t>едусмотренных Договором, на 5 (П</w:t>
      </w:r>
      <w:r w:rsidR="00F35F81" w:rsidRPr="00F84D8B">
        <w:rPr>
          <w:rFonts w:ascii="Times New Roman" w:eastAsia="Times New Roman" w:hAnsi="Times New Roman" w:cs="Times New Roman"/>
          <w:kern w:val="0"/>
          <w:sz w:val="26"/>
          <w:szCs w:val="26"/>
          <w:lang w:eastAsia="ru-RU" w:bidi="ar-SA"/>
        </w:rPr>
        <w:t>ять) и более календарных дней;</w:t>
      </w:r>
    </w:p>
    <w:p w14:paraId="036556EE" w14:textId="3AC56920" w:rsidR="00F35F81" w:rsidRPr="00F84D8B" w:rsidRDefault="009B5A35" w:rsidP="00CB0B61">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lastRenderedPageBreak/>
        <w:t>12</w:t>
      </w:r>
      <w:r w:rsidR="00F35F81" w:rsidRPr="00F84D8B">
        <w:rPr>
          <w:rFonts w:ascii="Times New Roman" w:eastAsia="Times New Roman" w:hAnsi="Times New Roman" w:cs="Times New Roman"/>
          <w:kern w:val="0"/>
          <w:sz w:val="26"/>
          <w:szCs w:val="26"/>
          <w:lang w:eastAsia="ru-RU" w:bidi="ar-SA"/>
        </w:rPr>
        <w:t>.3.4. однократного нарушения Поставщиком сроков поставки Товара, пре</w:t>
      </w:r>
      <w:r w:rsidR="009A1F12" w:rsidRPr="00F84D8B">
        <w:rPr>
          <w:rFonts w:ascii="Times New Roman" w:eastAsia="Times New Roman" w:hAnsi="Times New Roman" w:cs="Times New Roman"/>
          <w:kern w:val="0"/>
          <w:sz w:val="26"/>
          <w:szCs w:val="26"/>
          <w:lang w:eastAsia="ru-RU" w:bidi="ar-SA"/>
        </w:rPr>
        <w:t>дусмотренных Договором, на 10 (Д</w:t>
      </w:r>
      <w:r w:rsidR="00F35F81" w:rsidRPr="00F84D8B">
        <w:rPr>
          <w:rFonts w:ascii="Times New Roman" w:eastAsia="Times New Roman" w:hAnsi="Times New Roman" w:cs="Times New Roman"/>
          <w:kern w:val="0"/>
          <w:sz w:val="26"/>
          <w:szCs w:val="26"/>
          <w:lang w:eastAsia="ru-RU" w:bidi="ar-SA"/>
        </w:rPr>
        <w:t>есять) и более календарных дней;</w:t>
      </w:r>
    </w:p>
    <w:p w14:paraId="61C49DBC" w14:textId="425EB21D" w:rsidR="00F35F81" w:rsidRPr="00F84D8B" w:rsidRDefault="009B5A35" w:rsidP="00CB0B61">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.3.</w:t>
      </w:r>
      <w:r w:rsidR="00C50A8E" w:rsidRPr="00F84D8B">
        <w:rPr>
          <w:rFonts w:ascii="Times New Roman" w:eastAsia="Times New Roman" w:hAnsi="Times New Roman" w:cs="Times New Roman"/>
          <w:kern w:val="0"/>
          <w:sz w:val="26"/>
          <w:szCs w:val="26"/>
          <w:lang w:eastAsia="ru-RU" w:bidi="ar-SA"/>
        </w:rPr>
        <w:t>5</w:t>
      </w:r>
      <w:r w:rsidR="00F35F81" w:rsidRPr="00F84D8B">
        <w:rPr>
          <w:rFonts w:ascii="Times New Roman" w:eastAsia="Times New Roman" w:hAnsi="Times New Roman" w:cs="Times New Roman"/>
          <w:kern w:val="0"/>
          <w:sz w:val="26"/>
          <w:szCs w:val="26"/>
          <w:lang w:eastAsia="ru-RU" w:bidi="ar-SA"/>
        </w:rPr>
        <w:t>. отказа Поставщика передать Покупателю Товар</w:t>
      </w:r>
      <w:r w:rsidR="00887621" w:rsidRPr="00F84D8B">
        <w:rPr>
          <w:rFonts w:ascii="Times New Roman" w:eastAsia="Times New Roman" w:hAnsi="Times New Roman" w:cs="Times New Roman"/>
          <w:kern w:val="0"/>
          <w:sz w:val="26"/>
          <w:szCs w:val="26"/>
          <w:lang w:eastAsia="ru-RU" w:bidi="ar-SA"/>
        </w:rPr>
        <w:t xml:space="preserve"> </w:t>
      </w:r>
      <w:r w:rsidR="00F35F81" w:rsidRPr="00F84D8B">
        <w:rPr>
          <w:rFonts w:ascii="Times New Roman" w:eastAsia="Times New Roman" w:hAnsi="Times New Roman" w:cs="Times New Roman"/>
          <w:kern w:val="0"/>
          <w:sz w:val="26"/>
          <w:szCs w:val="26"/>
          <w:lang w:eastAsia="ru-RU" w:bidi="ar-SA"/>
        </w:rPr>
        <w:t>и принадлежности к нему;</w:t>
      </w:r>
    </w:p>
    <w:p w14:paraId="4EE414C1" w14:textId="19021D8E" w:rsidR="00FA5685" w:rsidRPr="00F84D8B" w:rsidRDefault="009B5A35" w:rsidP="00FA5685">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A5685" w:rsidRPr="00F84D8B">
        <w:rPr>
          <w:rFonts w:ascii="Times New Roman" w:eastAsia="Times New Roman" w:hAnsi="Times New Roman" w:cs="Times New Roman"/>
          <w:kern w:val="0"/>
          <w:sz w:val="26"/>
          <w:szCs w:val="26"/>
          <w:lang w:eastAsia="ru-RU" w:bidi="ar-SA"/>
        </w:rPr>
        <w:t>.3.6. повторного нарушения Поставщиком требований к ассортименту или техническим характеристикам поставляемого Товара</w:t>
      </w:r>
      <w:r w:rsidR="00D30A35" w:rsidRPr="00F84D8B">
        <w:rPr>
          <w:rFonts w:ascii="Times New Roman" w:eastAsia="Times New Roman" w:hAnsi="Times New Roman" w:cs="Times New Roman"/>
          <w:kern w:val="0"/>
          <w:sz w:val="26"/>
          <w:szCs w:val="26"/>
          <w:lang w:eastAsia="ru-RU" w:bidi="ar-SA"/>
        </w:rPr>
        <w:t>.</w:t>
      </w:r>
    </w:p>
    <w:p w14:paraId="6ECF4C27" w14:textId="77777777" w:rsidR="00F35F81" w:rsidRPr="00F84D8B" w:rsidRDefault="009B5A35" w:rsidP="00CB0B61">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21A95E7E" w14:textId="766D1DB9" w:rsidR="00F35F81" w:rsidRPr="00F84D8B" w:rsidRDefault="009B5A35" w:rsidP="00CB0B61">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5034B8" w:rsidRPr="00F84D8B">
        <w:rPr>
          <w:rFonts w:ascii="Times New Roman" w:eastAsia="Times New Roman" w:hAnsi="Times New Roman" w:cs="Times New Roman"/>
          <w:kern w:val="0"/>
          <w:sz w:val="26"/>
          <w:szCs w:val="26"/>
          <w:lang w:eastAsia="ru-RU" w:bidi="ar-SA"/>
        </w:rPr>
        <w:t xml:space="preserve"> установленной разделом</w:t>
      </w:r>
      <w:r w:rsidR="00F35F81" w:rsidRPr="00F84D8B">
        <w:rPr>
          <w:rFonts w:ascii="Times New Roman" w:eastAsia="Times New Roman" w:hAnsi="Times New Roman" w:cs="Times New Roman"/>
          <w:kern w:val="0"/>
          <w:sz w:val="26"/>
          <w:szCs w:val="26"/>
          <w:lang w:eastAsia="ru-RU" w:bidi="ar-SA"/>
        </w:rPr>
        <w:t xml:space="preserve"> </w:t>
      </w:r>
      <w:r w:rsidR="005034B8" w:rsidRPr="00F84D8B">
        <w:rPr>
          <w:rFonts w:ascii="Times New Roman" w:eastAsia="Times New Roman" w:hAnsi="Times New Roman" w:cs="Times New Roman"/>
          <w:kern w:val="0"/>
          <w:sz w:val="26"/>
          <w:szCs w:val="26"/>
          <w:lang w:eastAsia="ru-RU" w:bidi="ar-SA"/>
        </w:rPr>
        <w:t xml:space="preserve">9 </w:t>
      </w:r>
      <w:r w:rsidR="00F35F81" w:rsidRPr="00F84D8B">
        <w:rPr>
          <w:rFonts w:ascii="Times New Roman" w:eastAsia="Times New Roman" w:hAnsi="Times New Roman" w:cs="Times New Roman"/>
          <w:kern w:val="0"/>
          <w:sz w:val="26"/>
          <w:szCs w:val="26"/>
          <w:lang w:eastAsia="ru-RU" w:bidi="ar-SA"/>
        </w:rPr>
        <w:t>Договора.</w:t>
      </w:r>
    </w:p>
    <w:p w14:paraId="5778B7FA" w14:textId="3ED767F4" w:rsidR="00E507E0" w:rsidRPr="00F84D8B" w:rsidRDefault="009B5A35" w:rsidP="00BD0C2B">
      <w:pPr>
        <w:ind w:firstLine="709"/>
        <w:jc w:val="both"/>
        <w:rPr>
          <w:rFonts w:ascii="Times New Roman" w:eastAsia="Times New Roman" w:hAnsi="Times New Roman" w:cs="Times New Roman"/>
          <w:kern w:val="0"/>
          <w:sz w:val="26"/>
          <w:szCs w:val="26"/>
          <w:lang w:eastAsia="ru-RU" w:bidi="ar-SA"/>
        </w:rPr>
      </w:pPr>
      <w:r w:rsidRPr="00F84D8B">
        <w:rPr>
          <w:rFonts w:ascii="Times New Roman" w:eastAsia="Times New Roman" w:hAnsi="Times New Roman" w:cs="Times New Roman"/>
          <w:kern w:val="0"/>
          <w:sz w:val="26"/>
          <w:szCs w:val="26"/>
          <w:lang w:eastAsia="ru-RU" w:bidi="ar-SA"/>
        </w:rPr>
        <w:t>12</w:t>
      </w:r>
      <w:r w:rsidR="00F35F81" w:rsidRPr="00F84D8B">
        <w:rPr>
          <w:rFonts w:ascii="Times New Roman" w:eastAsia="Times New Roman" w:hAnsi="Times New Roman" w:cs="Times New Roman"/>
          <w:kern w:val="0"/>
          <w:sz w:val="26"/>
          <w:szCs w:val="26"/>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8020A17" w14:textId="77777777" w:rsidR="001771DF" w:rsidRPr="00F84D8B" w:rsidRDefault="001771DF" w:rsidP="00BD0C2B">
      <w:pPr>
        <w:ind w:firstLine="709"/>
        <w:jc w:val="both"/>
        <w:rPr>
          <w:rFonts w:ascii="Times New Roman" w:eastAsia="Times New Roman" w:hAnsi="Times New Roman" w:cs="Times New Roman"/>
          <w:kern w:val="0"/>
          <w:sz w:val="26"/>
          <w:szCs w:val="26"/>
          <w:lang w:eastAsia="ru-RU" w:bidi="ar-SA"/>
        </w:rPr>
      </w:pPr>
    </w:p>
    <w:p w14:paraId="591878C4" w14:textId="72DB1E97" w:rsidR="00172A98" w:rsidRDefault="00951A89" w:rsidP="00172A98">
      <w:pPr>
        <w:pStyle w:val="af1"/>
        <w:widowControl w:val="0"/>
        <w:numPr>
          <w:ilvl w:val="0"/>
          <w:numId w:val="8"/>
        </w:numPr>
        <w:suppressAutoHyphens w:val="0"/>
        <w:autoSpaceDE w:val="0"/>
        <w:autoSpaceDN w:val="0"/>
        <w:adjustRightInd w:val="0"/>
        <w:jc w:val="center"/>
        <w:rPr>
          <w:rFonts w:ascii="Times New Roman" w:eastAsia="Times New Roman" w:hAnsi="Times New Roman" w:cs="Times New Roman"/>
          <w:b/>
          <w:spacing w:val="-5"/>
          <w:kern w:val="0"/>
          <w:sz w:val="26"/>
          <w:szCs w:val="26"/>
          <w:lang w:eastAsia="ru-RU" w:bidi="ar-SA"/>
        </w:rPr>
      </w:pPr>
      <w:r w:rsidRPr="00F84D8B">
        <w:rPr>
          <w:rFonts w:ascii="Times New Roman" w:eastAsia="Times New Roman" w:hAnsi="Times New Roman" w:cs="Times New Roman"/>
          <w:b/>
          <w:spacing w:val="-5"/>
          <w:kern w:val="0"/>
          <w:sz w:val="26"/>
          <w:szCs w:val="26"/>
          <w:lang w:eastAsia="ru-RU" w:bidi="ar-SA"/>
        </w:rPr>
        <w:t>Казначейское сопровождение</w:t>
      </w:r>
    </w:p>
    <w:p w14:paraId="1CA998DF" w14:textId="77777777" w:rsidR="00EC2AAE" w:rsidRPr="00F84D8B" w:rsidRDefault="00EC2AAE" w:rsidP="00EC2AAE">
      <w:pPr>
        <w:pStyle w:val="af1"/>
        <w:widowControl w:val="0"/>
        <w:suppressAutoHyphens w:val="0"/>
        <w:autoSpaceDE w:val="0"/>
        <w:autoSpaceDN w:val="0"/>
        <w:adjustRightInd w:val="0"/>
        <w:jc w:val="center"/>
        <w:rPr>
          <w:rFonts w:ascii="Times New Roman" w:eastAsia="Times New Roman" w:hAnsi="Times New Roman" w:cs="Times New Roman"/>
          <w:b/>
          <w:spacing w:val="-5"/>
          <w:kern w:val="0"/>
          <w:sz w:val="26"/>
          <w:szCs w:val="26"/>
          <w:lang w:eastAsia="ru-RU" w:bidi="ar-SA"/>
        </w:rPr>
      </w:pPr>
    </w:p>
    <w:p w14:paraId="0391B1E5" w14:textId="77777777" w:rsidR="00172A98" w:rsidRPr="00F84D8B" w:rsidRDefault="009B5A35" w:rsidP="00172A98">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hAnsi="Times New Roman" w:cs="Times New Roman"/>
          <w:sz w:val="26"/>
          <w:szCs w:val="26"/>
          <w:lang w:eastAsia="ru-RU"/>
        </w:rPr>
      </w:pPr>
      <w:r w:rsidRPr="00F84D8B">
        <w:rPr>
          <w:rFonts w:ascii="Times New Roman" w:eastAsia="Times New Roman" w:hAnsi="Times New Roman" w:cs="Times New Roman"/>
          <w:spacing w:val="-5"/>
          <w:kern w:val="0"/>
          <w:sz w:val="26"/>
          <w:szCs w:val="26"/>
          <w:lang w:eastAsia="ru-RU" w:bidi="ar-SA"/>
        </w:rPr>
        <w:t>13</w:t>
      </w:r>
      <w:r w:rsidR="00FA5685" w:rsidRPr="00F84D8B">
        <w:rPr>
          <w:rFonts w:ascii="Times New Roman" w:eastAsia="Times New Roman" w:hAnsi="Times New Roman" w:cs="Times New Roman"/>
          <w:spacing w:val="-5"/>
          <w:kern w:val="0"/>
          <w:sz w:val="26"/>
          <w:szCs w:val="26"/>
          <w:lang w:eastAsia="ru-RU" w:bidi="ar-SA"/>
        </w:rPr>
        <w:t xml:space="preserve">.1. </w:t>
      </w:r>
      <w:proofErr w:type="gramStart"/>
      <w:r w:rsidR="00172A98" w:rsidRPr="00F84D8B">
        <w:rPr>
          <w:rFonts w:ascii="Times New Roman" w:hAnsi="Times New Roman" w:cs="Times New Roman"/>
          <w:sz w:val="26"/>
          <w:szCs w:val="26"/>
          <w:lang w:eastAsia="ru-RU"/>
        </w:rPr>
        <w:t>В соответствии с частью 2 статьи 5 Федерального закона от 02.12.2019 № 380-ФЗ «О федеральном бюджете на 2020 год и на плановый период 2021 и 2022 годов» и Постановлением Правительства Российской Федерации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w:t>
      </w:r>
      <w:proofErr w:type="gramEnd"/>
      <w:r w:rsidR="00172A98" w:rsidRPr="00F84D8B">
        <w:rPr>
          <w:rFonts w:ascii="Times New Roman" w:hAnsi="Times New Roman" w:cs="Times New Roman"/>
          <w:sz w:val="26"/>
          <w:szCs w:val="26"/>
          <w:lang w:eastAsia="ru-RU"/>
        </w:rPr>
        <w:t xml:space="preserve"> – </w:t>
      </w:r>
      <w:proofErr w:type="gramStart"/>
      <w:r w:rsidR="00172A98" w:rsidRPr="00F84D8B">
        <w:rPr>
          <w:rFonts w:ascii="Times New Roman" w:hAnsi="Times New Roman" w:cs="Times New Roman"/>
          <w:sz w:val="26"/>
          <w:szCs w:val="26"/>
          <w:lang w:eastAsia="ru-RU"/>
        </w:rPr>
        <w:t>Правила), приказом Министерства финансов РФ от 11.12.2018 № 259н (далее – порядок санкционирования целевых средств) Стороны применяют следующие положения:</w:t>
      </w:r>
      <w:proofErr w:type="gramEnd"/>
    </w:p>
    <w:p w14:paraId="38A10B7A" w14:textId="5B310B77" w:rsidR="00FA5685" w:rsidRPr="00F84D8B"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FA5685" w:rsidRPr="00F84D8B">
        <w:rPr>
          <w:rFonts w:ascii="Times New Roman" w:eastAsia="Times New Roman" w:hAnsi="Times New Roman" w:cs="Times New Roman"/>
          <w:spacing w:val="-5"/>
          <w:kern w:val="0"/>
          <w:sz w:val="26"/>
          <w:szCs w:val="26"/>
          <w:lang w:eastAsia="ru-RU" w:bidi="ar-SA"/>
        </w:rPr>
        <w:t>.1.1. Расчеты по Договору с Поставщиком подлежат казначейскому сопровождению.</w:t>
      </w:r>
    </w:p>
    <w:p w14:paraId="15420F7B" w14:textId="42D1AE99" w:rsidR="00FA5685" w:rsidRPr="00F84D8B"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FA5685" w:rsidRPr="00F84D8B">
        <w:rPr>
          <w:rFonts w:ascii="Times New Roman" w:eastAsia="Times New Roman" w:hAnsi="Times New Roman" w:cs="Times New Roman"/>
          <w:spacing w:val="-5"/>
          <w:kern w:val="0"/>
          <w:sz w:val="26"/>
          <w:szCs w:val="26"/>
          <w:lang w:eastAsia="ru-RU" w:bidi="ar-SA"/>
        </w:rPr>
        <w:t xml:space="preserve">.1.2. Поставщик обязан открыть лицевой счет для учета операций </w:t>
      </w:r>
      <w:proofErr w:type="spellStart"/>
      <w:r w:rsidR="00FA5685" w:rsidRPr="00F84D8B">
        <w:rPr>
          <w:rFonts w:ascii="Times New Roman" w:eastAsia="Times New Roman" w:hAnsi="Times New Roman" w:cs="Times New Roman"/>
          <w:spacing w:val="-5"/>
          <w:kern w:val="0"/>
          <w:sz w:val="26"/>
          <w:szCs w:val="26"/>
          <w:lang w:eastAsia="ru-RU" w:bidi="ar-SA"/>
        </w:rPr>
        <w:t>неучастника</w:t>
      </w:r>
      <w:proofErr w:type="spellEnd"/>
      <w:r w:rsidR="00FA5685" w:rsidRPr="00F84D8B">
        <w:rPr>
          <w:rFonts w:ascii="Times New Roman" w:eastAsia="Times New Roman" w:hAnsi="Times New Roman" w:cs="Times New Roman"/>
          <w:spacing w:val="-5"/>
          <w:kern w:val="0"/>
          <w:sz w:val="26"/>
          <w:szCs w:val="26"/>
          <w:lang w:eastAsia="ru-RU" w:bidi="ar-SA"/>
        </w:rPr>
        <w:t xml:space="preserve"> бюджетного процесса в территориальном органе Федерального казначейства (далее – лицевой счет </w:t>
      </w:r>
      <w:r w:rsidR="00671937" w:rsidRPr="00F84D8B">
        <w:rPr>
          <w:rFonts w:ascii="Times New Roman" w:eastAsia="Times New Roman" w:hAnsi="Times New Roman" w:cs="Times New Roman"/>
          <w:spacing w:val="-5"/>
          <w:kern w:val="0"/>
          <w:sz w:val="26"/>
          <w:szCs w:val="26"/>
          <w:lang w:eastAsia="ru-RU" w:bidi="ar-SA"/>
        </w:rPr>
        <w:t>Поставщика</w:t>
      </w:r>
      <w:r w:rsidR="00FA5685" w:rsidRPr="00F84D8B">
        <w:rPr>
          <w:rFonts w:ascii="Times New Roman" w:eastAsia="Times New Roman" w:hAnsi="Times New Roman" w:cs="Times New Roman"/>
          <w:spacing w:val="-5"/>
          <w:kern w:val="0"/>
          <w:sz w:val="26"/>
          <w:szCs w:val="26"/>
          <w:lang w:eastAsia="ru-RU" w:bidi="ar-SA"/>
        </w:rPr>
        <w:t>) в целях осуществления операций с целевыми средствами в соответствии с Правилами. В течение</w:t>
      </w:r>
      <w:r w:rsidR="009A1F12" w:rsidRPr="00F84D8B">
        <w:rPr>
          <w:rFonts w:ascii="Times New Roman" w:eastAsia="Times New Roman" w:hAnsi="Times New Roman" w:cs="Times New Roman"/>
          <w:spacing w:val="-5"/>
          <w:kern w:val="0"/>
          <w:sz w:val="26"/>
          <w:szCs w:val="26"/>
          <w:lang w:eastAsia="ru-RU" w:bidi="ar-SA"/>
        </w:rPr>
        <w:t xml:space="preserve"> 3 (Т</w:t>
      </w:r>
      <w:r w:rsidR="00FA5685" w:rsidRPr="00F84D8B">
        <w:rPr>
          <w:rFonts w:ascii="Times New Roman" w:eastAsia="Times New Roman" w:hAnsi="Times New Roman" w:cs="Times New Roman"/>
          <w:spacing w:val="-5"/>
          <w:kern w:val="0"/>
          <w:sz w:val="26"/>
          <w:szCs w:val="26"/>
          <w:lang w:eastAsia="ru-RU" w:bidi="ar-SA"/>
        </w:rPr>
        <w:t xml:space="preserve">рех) рабочих дней после открытия лицевого счета </w:t>
      </w:r>
      <w:r w:rsidR="00671937" w:rsidRPr="00F84D8B">
        <w:rPr>
          <w:rFonts w:ascii="Times New Roman" w:eastAsia="Times New Roman" w:hAnsi="Times New Roman" w:cs="Times New Roman"/>
          <w:spacing w:val="-5"/>
          <w:kern w:val="0"/>
          <w:sz w:val="26"/>
          <w:szCs w:val="26"/>
          <w:lang w:eastAsia="ru-RU" w:bidi="ar-SA"/>
        </w:rPr>
        <w:t>Поставщика</w:t>
      </w:r>
      <w:r w:rsidR="00FA5685" w:rsidRPr="00F84D8B">
        <w:rPr>
          <w:rFonts w:ascii="Times New Roman" w:eastAsia="Times New Roman" w:hAnsi="Times New Roman" w:cs="Times New Roman"/>
          <w:spacing w:val="-5"/>
          <w:kern w:val="0"/>
          <w:sz w:val="26"/>
          <w:szCs w:val="26"/>
          <w:lang w:eastAsia="ru-RU" w:bidi="ar-SA"/>
        </w:rPr>
        <w:t xml:space="preserve"> </w:t>
      </w:r>
      <w:proofErr w:type="gramStart"/>
      <w:r w:rsidR="00FA5685" w:rsidRPr="00F84D8B">
        <w:rPr>
          <w:rFonts w:ascii="Times New Roman" w:eastAsia="Times New Roman" w:hAnsi="Times New Roman" w:cs="Times New Roman"/>
          <w:spacing w:val="-5"/>
          <w:kern w:val="0"/>
          <w:sz w:val="26"/>
          <w:szCs w:val="26"/>
          <w:lang w:eastAsia="ru-RU" w:bidi="ar-SA"/>
        </w:rPr>
        <w:t>обязан</w:t>
      </w:r>
      <w:proofErr w:type="gramEnd"/>
      <w:r w:rsidR="00FA5685" w:rsidRPr="00F84D8B">
        <w:rPr>
          <w:rFonts w:ascii="Times New Roman" w:eastAsia="Times New Roman" w:hAnsi="Times New Roman" w:cs="Times New Roman"/>
          <w:spacing w:val="-5"/>
          <w:kern w:val="0"/>
          <w:sz w:val="26"/>
          <w:szCs w:val="26"/>
          <w:lang w:eastAsia="ru-RU" w:bidi="ar-SA"/>
        </w:rPr>
        <w:t xml:space="preserve"> уведомить об этом Покупателя. Уведомление Поставщика должно содержать все необходимые реквизиты достаточные для осуществления Покупателем оплаты по Договору. Заключение дополнительного соглашения в данном случае не требуется.</w:t>
      </w:r>
    </w:p>
    <w:p w14:paraId="22589217" w14:textId="77777777" w:rsidR="00FA5685" w:rsidRPr="00F84D8B"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FA5685" w:rsidRPr="00F84D8B">
        <w:rPr>
          <w:rFonts w:ascii="Times New Roman" w:eastAsia="Times New Roman" w:hAnsi="Times New Roman" w:cs="Times New Roman"/>
          <w:spacing w:val="-5"/>
          <w:kern w:val="0"/>
          <w:sz w:val="26"/>
          <w:szCs w:val="26"/>
          <w:lang w:eastAsia="ru-RU" w:bidi="ar-SA"/>
        </w:rPr>
        <w:t>.1.3. Поставщик обязан представлять в территориальный орган Федерального казначейства документы, предусмотренные порядком санкционирования целевых средств.</w:t>
      </w:r>
    </w:p>
    <w:p w14:paraId="3AE93CDF" w14:textId="61E7AEB8" w:rsidR="00FA5685" w:rsidRPr="00F84D8B"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671937" w:rsidRPr="00F84D8B">
        <w:rPr>
          <w:rFonts w:ascii="Times New Roman" w:eastAsia="Times New Roman" w:hAnsi="Times New Roman" w:cs="Times New Roman"/>
          <w:spacing w:val="-5"/>
          <w:kern w:val="0"/>
          <w:sz w:val="26"/>
          <w:szCs w:val="26"/>
          <w:lang w:eastAsia="ru-RU" w:bidi="ar-SA"/>
        </w:rPr>
        <w:t xml:space="preserve">.1.4. </w:t>
      </w:r>
      <w:r w:rsidR="00FA5685" w:rsidRPr="00F84D8B">
        <w:rPr>
          <w:rFonts w:ascii="Times New Roman" w:eastAsia="Times New Roman" w:hAnsi="Times New Roman" w:cs="Times New Roman"/>
          <w:spacing w:val="-5"/>
          <w:kern w:val="0"/>
          <w:sz w:val="26"/>
          <w:szCs w:val="26"/>
          <w:lang w:eastAsia="ru-RU" w:bidi="ar-SA"/>
        </w:rPr>
        <w:t xml:space="preserve">Поставщик обязан вести раздельный учет результатов финансово-хозяйственной деятельности по каждому договору, заключенному в целях исполнения </w:t>
      </w:r>
      <w:r w:rsidR="009B44C0" w:rsidRPr="00F84D8B">
        <w:rPr>
          <w:rFonts w:ascii="Times New Roman" w:eastAsia="Times New Roman" w:hAnsi="Times New Roman" w:cs="Times New Roman"/>
          <w:spacing w:val="-5"/>
          <w:kern w:val="0"/>
          <w:sz w:val="26"/>
          <w:szCs w:val="26"/>
          <w:lang w:eastAsia="ru-RU" w:bidi="ar-SA"/>
        </w:rPr>
        <w:t>Договора</w:t>
      </w:r>
      <w:r w:rsidR="00FA5685" w:rsidRPr="00F84D8B">
        <w:rPr>
          <w:rFonts w:ascii="Times New Roman" w:eastAsia="Times New Roman" w:hAnsi="Times New Roman" w:cs="Times New Roman"/>
          <w:spacing w:val="-5"/>
          <w:kern w:val="0"/>
          <w:sz w:val="26"/>
          <w:szCs w:val="26"/>
          <w:lang w:eastAsia="ru-RU" w:bidi="ar-SA"/>
        </w:rPr>
        <w:t xml:space="preserve"> в порядке, установленном Министерством финансов Российской Федерации. </w:t>
      </w:r>
    </w:p>
    <w:p w14:paraId="1CBDACF1" w14:textId="31BC0032" w:rsidR="00172A98" w:rsidRPr="00F84D8B" w:rsidRDefault="009B5A35" w:rsidP="00172A98">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671937" w:rsidRPr="00F84D8B">
        <w:rPr>
          <w:rFonts w:ascii="Times New Roman" w:eastAsia="Times New Roman" w:hAnsi="Times New Roman" w:cs="Times New Roman"/>
          <w:spacing w:val="-5"/>
          <w:kern w:val="0"/>
          <w:sz w:val="26"/>
          <w:szCs w:val="26"/>
          <w:lang w:eastAsia="ru-RU" w:bidi="ar-SA"/>
        </w:rPr>
        <w:t xml:space="preserve">.2. </w:t>
      </w:r>
      <w:r w:rsidR="00172A98" w:rsidRPr="00F84D8B">
        <w:rPr>
          <w:rFonts w:ascii="Times New Roman" w:eastAsia="Times New Roman" w:hAnsi="Times New Roman" w:cs="Times New Roman"/>
          <w:spacing w:val="-5"/>
          <w:kern w:val="0"/>
          <w:sz w:val="26"/>
          <w:szCs w:val="26"/>
          <w:lang w:eastAsia="ru-RU" w:bidi="ar-SA"/>
        </w:rPr>
        <w:t xml:space="preserve">Оплата поставленного Товара осуществляется </w:t>
      </w:r>
      <w:r w:rsidR="00172A98" w:rsidRPr="00F84D8B">
        <w:rPr>
          <w:rFonts w:ascii="Times New Roman" w:hAnsi="Times New Roman" w:cs="Times New Roman"/>
          <w:sz w:val="26"/>
          <w:szCs w:val="26"/>
        </w:rPr>
        <w:t xml:space="preserve">в течение </w:t>
      </w:r>
      <w:r w:rsidR="00EB0A02" w:rsidRPr="00F84D8B">
        <w:rPr>
          <w:rFonts w:ascii="Times New Roman" w:hAnsi="Times New Roman" w:cs="Times New Roman"/>
          <w:sz w:val="26"/>
          <w:szCs w:val="26"/>
        </w:rPr>
        <w:t>______</w:t>
      </w:r>
      <w:r w:rsidR="00172A98" w:rsidRPr="00F84D8B">
        <w:rPr>
          <w:rFonts w:ascii="Times New Roman" w:hAnsi="Times New Roman" w:cs="Times New Roman"/>
          <w:sz w:val="26"/>
          <w:szCs w:val="26"/>
        </w:rPr>
        <w:t xml:space="preserve"> дней </w:t>
      </w:r>
      <w:proofErr w:type="gramStart"/>
      <w:r w:rsidR="00172A98" w:rsidRPr="00F84D8B">
        <w:rPr>
          <w:rFonts w:ascii="Times New Roman" w:eastAsia="Times New Roman" w:hAnsi="Times New Roman" w:cs="Times New Roman"/>
          <w:spacing w:val="-5"/>
          <w:kern w:val="0"/>
          <w:sz w:val="26"/>
          <w:szCs w:val="26"/>
          <w:lang w:eastAsia="ru-RU" w:bidi="ar-SA"/>
        </w:rPr>
        <w:t>с даты подписания</w:t>
      </w:r>
      <w:proofErr w:type="gramEnd"/>
      <w:r w:rsidR="00172A98" w:rsidRPr="00F84D8B">
        <w:rPr>
          <w:rFonts w:ascii="Times New Roman" w:eastAsia="Times New Roman" w:hAnsi="Times New Roman" w:cs="Times New Roman"/>
          <w:spacing w:val="-5"/>
          <w:kern w:val="0"/>
          <w:sz w:val="26"/>
          <w:szCs w:val="26"/>
          <w:lang w:eastAsia="ru-RU" w:bidi="ar-SA"/>
        </w:rPr>
        <w:t xml:space="preserve"> Сторонами Акта сдачи-приемки Товара, на основании счета, счета-фактуры и проведения территориальным органом Федерального казначейства проверки </w:t>
      </w:r>
      <w:r w:rsidR="00172A98" w:rsidRPr="00F84D8B">
        <w:rPr>
          <w:rFonts w:ascii="Times New Roman" w:eastAsia="Times New Roman" w:hAnsi="Times New Roman" w:cs="Times New Roman"/>
          <w:spacing w:val="-5"/>
          <w:kern w:val="0"/>
          <w:sz w:val="26"/>
          <w:szCs w:val="26"/>
          <w:lang w:eastAsia="ru-RU" w:bidi="ar-SA"/>
        </w:rPr>
        <w:lastRenderedPageBreak/>
        <w:t>документов-оснований, предусмотренных порядком санкционирования целевых средств.</w:t>
      </w:r>
    </w:p>
    <w:p w14:paraId="20D0F98D" w14:textId="33A05B57" w:rsidR="00FA5685" w:rsidRPr="00F84D8B" w:rsidRDefault="00172A98" w:rsidP="00172A98">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kern w:val="0"/>
          <w:sz w:val="26"/>
          <w:szCs w:val="26"/>
          <w:lang w:eastAsia="ru-RU" w:bidi="ar-SA"/>
        </w:rPr>
        <w:t>Датой оплаты считается дата списания денежных сре</w:t>
      </w:r>
      <w:proofErr w:type="gramStart"/>
      <w:r w:rsidRPr="00F84D8B">
        <w:rPr>
          <w:rFonts w:ascii="Times New Roman" w:eastAsia="Times New Roman" w:hAnsi="Times New Roman" w:cs="Times New Roman"/>
          <w:kern w:val="0"/>
          <w:sz w:val="26"/>
          <w:szCs w:val="26"/>
          <w:lang w:eastAsia="ru-RU" w:bidi="ar-SA"/>
        </w:rPr>
        <w:t>дств с л</w:t>
      </w:r>
      <w:proofErr w:type="gramEnd"/>
      <w:r w:rsidRPr="00F84D8B">
        <w:rPr>
          <w:rFonts w:ascii="Times New Roman" w:eastAsia="Times New Roman" w:hAnsi="Times New Roman" w:cs="Times New Roman"/>
          <w:kern w:val="0"/>
          <w:sz w:val="26"/>
          <w:szCs w:val="26"/>
          <w:lang w:eastAsia="ru-RU" w:bidi="ar-SA"/>
        </w:rPr>
        <w:t xml:space="preserve">ицевого счета Покупателя, </w:t>
      </w:r>
      <w:r w:rsidRPr="00F84D8B">
        <w:rPr>
          <w:rFonts w:ascii="Times New Roman" w:eastAsia="Times New Roman" w:hAnsi="Times New Roman" w:cs="Times New Roman"/>
          <w:spacing w:val="10"/>
          <w:kern w:val="0"/>
          <w:sz w:val="26"/>
          <w:szCs w:val="26"/>
          <w:lang w:eastAsia="ru-RU" w:bidi="ar-SA"/>
        </w:rPr>
        <w:t>открытого в территориальном органе Федерального казначейства.</w:t>
      </w:r>
    </w:p>
    <w:p w14:paraId="0C025517" w14:textId="77777777" w:rsidR="00FA5685" w:rsidRPr="00F84D8B"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671937" w:rsidRPr="00F84D8B">
        <w:rPr>
          <w:rFonts w:ascii="Times New Roman" w:eastAsia="Times New Roman" w:hAnsi="Times New Roman" w:cs="Times New Roman"/>
          <w:spacing w:val="-5"/>
          <w:kern w:val="0"/>
          <w:sz w:val="26"/>
          <w:szCs w:val="26"/>
          <w:lang w:eastAsia="ru-RU" w:bidi="ar-SA"/>
        </w:rPr>
        <w:t xml:space="preserve">.3. </w:t>
      </w:r>
      <w:r w:rsidR="00FA5685" w:rsidRPr="00F84D8B">
        <w:rPr>
          <w:rFonts w:ascii="Times New Roman" w:eastAsia="Times New Roman" w:hAnsi="Times New Roman" w:cs="Times New Roman"/>
          <w:spacing w:val="-5"/>
          <w:kern w:val="0"/>
          <w:sz w:val="26"/>
          <w:szCs w:val="26"/>
          <w:lang w:eastAsia="ru-RU" w:bidi="ar-SA"/>
        </w:rPr>
        <w:t>При казначейском сопровождении целевых средств запрещается перечисление целевых средств:</w:t>
      </w:r>
    </w:p>
    <w:p w14:paraId="5087160A" w14:textId="77777777" w:rsidR="00FA5685" w:rsidRPr="00F84D8B" w:rsidRDefault="00671937"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proofErr w:type="gramStart"/>
      <w:r w:rsidRPr="00F84D8B">
        <w:rPr>
          <w:rFonts w:ascii="Times New Roman" w:eastAsia="Times New Roman" w:hAnsi="Times New Roman" w:cs="Times New Roman"/>
          <w:spacing w:val="-5"/>
          <w:kern w:val="0"/>
          <w:sz w:val="26"/>
          <w:szCs w:val="26"/>
          <w:lang w:eastAsia="ru-RU" w:bidi="ar-SA"/>
        </w:rPr>
        <w:t xml:space="preserve">- </w:t>
      </w:r>
      <w:r w:rsidR="00FA5685" w:rsidRPr="00F84D8B">
        <w:rPr>
          <w:rFonts w:ascii="Times New Roman" w:eastAsia="Times New Roman" w:hAnsi="Times New Roman" w:cs="Times New Roman"/>
          <w:spacing w:val="-5"/>
          <w:kern w:val="0"/>
          <w:sz w:val="26"/>
          <w:szCs w:val="26"/>
          <w:lang w:eastAsia="ru-RU" w:bidi="ar-SA"/>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00FA5685" w:rsidRPr="00F84D8B">
        <w:rPr>
          <w:rFonts w:ascii="Times New Roman" w:eastAsia="Times New Roman" w:hAnsi="Times New Roman" w:cs="Times New Roman"/>
          <w:spacing w:val="-5"/>
          <w:kern w:val="0"/>
          <w:sz w:val="26"/>
          <w:szCs w:val="26"/>
          <w:lang w:eastAsia="ru-RU" w:bidi="ar-SA"/>
        </w:rPr>
        <w:t xml:space="preserve"> Федерации или в кредитной организации;</w:t>
      </w:r>
    </w:p>
    <w:p w14:paraId="696570CC" w14:textId="77777777" w:rsidR="00FA5685" w:rsidRPr="00F84D8B" w:rsidRDefault="00671937"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 xml:space="preserve">- </w:t>
      </w:r>
      <w:r w:rsidR="00FA5685" w:rsidRPr="00F84D8B">
        <w:rPr>
          <w:rFonts w:ascii="Times New Roman" w:eastAsia="Times New Roman" w:hAnsi="Times New Roman" w:cs="Times New Roman"/>
          <w:spacing w:val="-5"/>
          <w:kern w:val="0"/>
          <w:sz w:val="26"/>
          <w:szCs w:val="26"/>
          <w:lang w:eastAsia="ru-RU" w:bidi="ar-SA"/>
        </w:rPr>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Правил;</w:t>
      </w:r>
    </w:p>
    <w:p w14:paraId="73A522EA" w14:textId="77777777" w:rsidR="00FA5685" w:rsidRPr="00F84D8B" w:rsidRDefault="00671937"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 xml:space="preserve">- </w:t>
      </w:r>
      <w:r w:rsidR="00FA5685" w:rsidRPr="00F84D8B">
        <w:rPr>
          <w:rFonts w:ascii="Times New Roman" w:eastAsia="Times New Roman" w:hAnsi="Times New Roman" w:cs="Times New Roman"/>
          <w:spacing w:val="-5"/>
          <w:kern w:val="0"/>
          <w:sz w:val="26"/>
          <w:szCs w:val="26"/>
          <w:lang w:eastAsia="ru-RU" w:bidi="ar-SA"/>
        </w:rPr>
        <w:t xml:space="preserve">на счета, открытые Поставщиком в кредитной организации, за исключением случаев, перечисленных в абзацах 4-10 </w:t>
      </w:r>
      <w:proofErr w:type="gramStart"/>
      <w:r w:rsidR="00FA5685" w:rsidRPr="00F84D8B">
        <w:rPr>
          <w:rFonts w:ascii="Times New Roman" w:eastAsia="Times New Roman" w:hAnsi="Times New Roman" w:cs="Times New Roman"/>
          <w:spacing w:val="-5"/>
          <w:kern w:val="0"/>
          <w:sz w:val="26"/>
          <w:szCs w:val="26"/>
          <w:lang w:eastAsia="ru-RU" w:bidi="ar-SA"/>
        </w:rPr>
        <w:t>подпункта</w:t>
      </w:r>
      <w:proofErr w:type="gramEnd"/>
      <w:r w:rsidR="00FA5685" w:rsidRPr="00F84D8B">
        <w:rPr>
          <w:rFonts w:ascii="Times New Roman" w:eastAsia="Times New Roman" w:hAnsi="Times New Roman" w:cs="Times New Roman"/>
          <w:spacing w:val="-5"/>
          <w:kern w:val="0"/>
          <w:sz w:val="26"/>
          <w:szCs w:val="26"/>
          <w:lang w:eastAsia="ru-RU" w:bidi="ar-SA"/>
        </w:rPr>
        <w:t xml:space="preserve"> а пункта 6 Правил.</w:t>
      </w:r>
    </w:p>
    <w:p w14:paraId="21395EED" w14:textId="77777777" w:rsidR="00FA5685" w:rsidRPr="00F84D8B"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671937" w:rsidRPr="00F84D8B">
        <w:rPr>
          <w:rFonts w:ascii="Times New Roman" w:eastAsia="Times New Roman" w:hAnsi="Times New Roman" w:cs="Times New Roman"/>
          <w:spacing w:val="-5"/>
          <w:kern w:val="0"/>
          <w:sz w:val="26"/>
          <w:szCs w:val="26"/>
          <w:lang w:eastAsia="ru-RU" w:bidi="ar-SA"/>
        </w:rPr>
        <w:t xml:space="preserve">.4. </w:t>
      </w:r>
      <w:r w:rsidR="00FA5685" w:rsidRPr="00F84D8B">
        <w:rPr>
          <w:rFonts w:ascii="Times New Roman" w:eastAsia="Times New Roman" w:hAnsi="Times New Roman" w:cs="Times New Roman"/>
          <w:spacing w:val="-5"/>
          <w:kern w:val="0"/>
          <w:sz w:val="26"/>
          <w:szCs w:val="26"/>
          <w:lang w:eastAsia="ru-RU" w:bidi="ar-SA"/>
        </w:rPr>
        <w:t>Поставщик обязан указывать в платежных и расчетных документах, а также в документах-основаниях ИГК.</w:t>
      </w:r>
    </w:p>
    <w:p w14:paraId="30FB5D93" w14:textId="74675606" w:rsidR="00FA5685" w:rsidRPr="00F84D8B"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671937" w:rsidRPr="00F84D8B">
        <w:rPr>
          <w:rFonts w:ascii="Times New Roman" w:eastAsia="Times New Roman" w:hAnsi="Times New Roman" w:cs="Times New Roman"/>
          <w:spacing w:val="-5"/>
          <w:kern w:val="0"/>
          <w:sz w:val="26"/>
          <w:szCs w:val="26"/>
          <w:lang w:eastAsia="ru-RU" w:bidi="ar-SA"/>
        </w:rPr>
        <w:t xml:space="preserve">.5. </w:t>
      </w:r>
      <w:r w:rsidR="00FA5685" w:rsidRPr="00F84D8B">
        <w:rPr>
          <w:rFonts w:ascii="Times New Roman" w:eastAsia="Times New Roman" w:hAnsi="Times New Roman" w:cs="Times New Roman"/>
          <w:spacing w:val="-5"/>
          <w:kern w:val="0"/>
          <w:sz w:val="26"/>
          <w:szCs w:val="26"/>
          <w:lang w:eastAsia="ru-RU" w:bidi="ar-SA"/>
        </w:rPr>
        <w:t xml:space="preserve">Под документами-основаниями Стороны Договора понимают первичные </w:t>
      </w:r>
      <w:r w:rsidR="004C2D46" w:rsidRPr="00F84D8B">
        <w:rPr>
          <w:rFonts w:ascii="Times New Roman" w:eastAsia="Times New Roman" w:hAnsi="Times New Roman" w:cs="Times New Roman"/>
          <w:spacing w:val="-5"/>
          <w:kern w:val="0"/>
          <w:sz w:val="26"/>
          <w:szCs w:val="26"/>
          <w:lang w:eastAsia="ru-RU" w:bidi="ar-SA"/>
        </w:rPr>
        <w:t>документы бухгалтерского учета.</w:t>
      </w:r>
    </w:p>
    <w:p w14:paraId="3641A213" w14:textId="77777777" w:rsidR="00FA5685" w:rsidRPr="00F84D8B"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671937" w:rsidRPr="00F84D8B">
        <w:rPr>
          <w:rFonts w:ascii="Times New Roman" w:eastAsia="Times New Roman" w:hAnsi="Times New Roman" w:cs="Times New Roman"/>
          <w:spacing w:val="-5"/>
          <w:kern w:val="0"/>
          <w:sz w:val="26"/>
          <w:szCs w:val="26"/>
          <w:lang w:eastAsia="ru-RU" w:bidi="ar-SA"/>
        </w:rPr>
        <w:t xml:space="preserve">.6. </w:t>
      </w:r>
      <w:r w:rsidR="00FA5685" w:rsidRPr="00F84D8B">
        <w:rPr>
          <w:rFonts w:ascii="Times New Roman" w:eastAsia="Times New Roman" w:hAnsi="Times New Roman" w:cs="Times New Roman"/>
          <w:spacing w:val="-5"/>
          <w:kern w:val="0"/>
          <w:sz w:val="26"/>
          <w:szCs w:val="26"/>
          <w:lang w:eastAsia="ru-RU" w:bidi="ar-SA"/>
        </w:rPr>
        <w:t>Перечисление целевых сре</w:t>
      </w:r>
      <w:proofErr w:type="gramStart"/>
      <w:r w:rsidR="00FA5685" w:rsidRPr="00F84D8B">
        <w:rPr>
          <w:rFonts w:ascii="Times New Roman" w:eastAsia="Times New Roman" w:hAnsi="Times New Roman" w:cs="Times New Roman"/>
          <w:spacing w:val="-5"/>
          <w:kern w:val="0"/>
          <w:sz w:val="26"/>
          <w:szCs w:val="26"/>
          <w:lang w:eastAsia="ru-RU" w:bidi="ar-SA"/>
        </w:rPr>
        <w:t>дств с л</w:t>
      </w:r>
      <w:proofErr w:type="gramEnd"/>
      <w:r w:rsidR="00FA5685" w:rsidRPr="00F84D8B">
        <w:rPr>
          <w:rFonts w:ascii="Times New Roman" w:eastAsia="Times New Roman" w:hAnsi="Times New Roman" w:cs="Times New Roman"/>
          <w:spacing w:val="-5"/>
          <w:kern w:val="0"/>
          <w:sz w:val="26"/>
          <w:szCs w:val="26"/>
          <w:lang w:eastAsia="ru-RU" w:bidi="ar-SA"/>
        </w:rPr>
        <w:t>ицевого счета Покупателя на лицевой счет Поставщика, открытый в территориальном органе Федерального казначейства, осуществляется после исполнения Договора (этапа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0EF38C4C" w14:textId="08B5EC3F" w:rsidR="00FA5685" w:rsidRPr="00F84D8B" w:rsidRDefault="009B5A35" w:rsidP="0026238F">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u w:val="single"/>
          <w:lang w:eastAsia="ru-RU" w:bidi="ar-SA"/>
        </w:rPr>
      </w:pPr>
      <w:r w:rsidRPr="00F84D8B">
        <w:rPr>
          <w:rFonts w:ascii="Times New Roman" w:eastAsia="Times New Roman" w:hAnsi="Times New Roman" w:cs="Times New Roman"/>
          <w:spacing w:val="-5"/>
          <w:kern w:val="0"/>
          <w:sz w:val="26"/>
          <w:szCs w:val="26"/>
          <w:lang w:eastAsia="ru-RU" w:bidi="ar-SA"/>
        </w:rPr>
        <w:t>13</w:t>
      </w:r>
      <w:r w:rsidR="00671937" w:rsidRPr="00F84D8B">
        <w:rPr>
          <w:rFonts w:ascii="Times New Roman" w:eastAsia="Times New Roman" w:hAnsi="Times New Roman" w:cs="Times New Roman"/>
          <w:spacing w:val="-5"/>
          <w:kern w:val="0"/>
          <w:sz w:val="26"/>
          <w:szCs w:val="26"/>
          <w:lang w:eastAsia="ru-RU" w:bidi="ar-SA"/>
        </w:rPr>
        <w:t xml:space="preserve">.7. </w:t>
      </w:r>
      <w:r w:rsidR="00FA5685" w:rsidRPr="00F84D8B">
        <w:rPr>
          <w:rFonts w:ascii="Times New Roman" w:eastAsia="Times New Roman" w:hAnsi="Times New Roman" w:cs="Times New Roman"/>
          <w:spacing w:val="-5"/>
          <w:kern w:val="0"/>
          <w:sz w:val="26"/>
          <w:szCs w:val="26"/>
          <w:lang w:eastAsia="ru-RU" w:bidi="ar-SA"/>
        </w:rPr>
        <w:t xml:space="preserve">Прибыль Поставщика по Договору </w:t>
      </w:r>
      <w:r w:rsidR="00FF26CF" w:rsidRPr="00F84D8B">
        <w:rPr>
          <w:rFonts w:ascii="Times New Roman" w:hAnsi="Times New Roman" w:cs="Times New Roman"/>
          <w:kern w:val="0"/>
          <w:sz w:val="26"/>
          <w:szCs w:val="26"/>
          <w:lang w:eastAsia="zh-CN"/>
        </w:rPr>
        <w:t xml:space="preserve">не может </w:t>
      </w:r>
      <w:proofErr w:type="spellStart"/>
      <w:r w:rsidR="00FF26CF" w:rsidRPr="00F84D8B">
        <w:rPr>
          <w:rFonts w:ascii="Times New Roman" w:hAnsi="Times New Roman" w:cs="Times New Roman"/>
          <w:kern w:val="0"/>
          <w:sz w:val="26"/>
          <w:szCs w:val="26"/>
          <w:lang w:eastAsia="zh-CN"/>
        </w:rPr>
        <w:t>привышать</w:t>
      </w:r>
      <w:proofErr w:type="spellEnd"/>
      <w:r w:rsidR="00FA5685" w:rsidRPr="00F84D8B">
        <w:rPr>
          <w:rFonts w:ascii="Times New Roman" w:eastAsia="Times New Roman" w:hAnsi="Times New Roman" w:cs="Times New Roman"/>
          <w:spacing w:val="-5"/>
          <w:kern w:val="0"/>
          <w:sz w:val="26"/>
          <w:szCs w:val="26"/>
          <w:lang w:eastAsia="ru-RU" w:bidi="ar-SA"/>
        </w:rPr>
        <w:t xml:space="preserve"> </w:t>
      </w:r>
      <w:r w:rsidR="00EB0A02" w:rsidRPr="00F84D8B">
        <w:rPr>
          <w:rFonts w:ascii="Times New Roman" w:hAnsi="Times New Roman" w:cs="Times New Roman"/>
          <w:sz w:val="26"/>
          <w:szCs w:val="26"/>
        </w:rPr>
        <w:t>______</w:t>
      </w:r>
      <w:r w:rsidR="008E4E85" w:rsidRPr="00F84D8B">
        <w:rPr>
          <w:rFonts w:ascii="Times New Roman" w:eastAsia="Times New Roman" w:hAnsi="Times New Roman" w:cs="Times New Roman"/>
          <w:spacing w:val="-5"/>
          <w:kern w:val="0"/>
          <w:sz w:val="26"/>
          <w:szCs w:val="26"/>
          <w:lang w:eastAsia="ru-RU" w:bidi="ar-SA"/>
        </w:rPr>
        <w:t xml:space="preserve"> </w:t>
      </w:r>
      <w:r w:rsidR="00FF26CF" w:rsidRPr="00F84D8B">
        <w:rPr>
          <w:rFonts w:ascii="Times New Roman" w:eastAsia="Times New Roman" w:hAnsi="Times New Roman" w:cs="Times New Roman"/>
          <w:spacing w:val="-5"/>
          <w:kern w:val="0"/>
          <w:sz w:val="26"/>
          <w:szCs w:val="26"/>
          <w:lang w:eastAsia="ru-RU" w:bidi="ar-SA"/>
        </w:rPr>
        <w:t>в структуре цены</w:t>
      </w:r>
      <w:r w:rsidR="00FA5685" w:rsidRPr="00F84D8B">
        <w:rPr>
          <w:rFonts w:ascii="Times New Roman" w:eastAsia="Times New Roman" w:hAnsi="Times New Roman" w:cs="Times New Roman"/>
          <w:spacing w:val="-5"/>
          <w:kern w:val="0"/>
          <w:sz w:val="26"/>
          <w:szCs w:val="26"/>
          <w:lang w:eastAsia="ru-RU" w:bidi="ar-SA"/>
        </w:rPr>
        <w:t xml:space="preserve"> Договора</w:t>
      </w:r>
      <w:r w:rsidR="0026238F" w:rsidRPr="00F84D8B">
        <w:rPr>
          <w:rFonts w:ascii="Times New Roman" w:eastAsia="Times New Roman" w:hAnsi="Times New Roman" w:cs="Times New Roman"/>
          <w:spacing w:val="-5"/>
          <w:kern w:val="0"/>
          <w:sz w:val="26"/>
          <w:szCs w:val="26"/>
          <w:lang w:eastAsia="ru-RU" w:bidi="ar-SA"/>
        </w:rPr>
        <w:t>.</w:t>
      </w:r>
    </w:p>
    <w:p w14:paraId="3059E779" w14:textId="77777777" w:rsidR="00FA5685" w:rsidRPr="00F84D8B" w:rsidRDefault="009B5A35" w:rsidP="00FA5685">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671937" w:rsidRPr="00F84D8B">
        <w:rPr>
          <w:rFonts w:ascii="Times New Roman" w:eastAsia="Times New Roman" w:hAnsi="Times New Roman" w:cs="Times New Roman"/>
          <w:spacing w:val="-5"/>
          <w:kern w:val="0"/>
          <w:sz w:val="26"/>
          <w:szCs w:val="26"/>
          <w:lang w:eastAsia="ru-RU" w:bidi="ar-SA"/>
        </w:rPr>
        <w:t xml:space="preserve">.8. </w:t>
      </w:r>
      <w:r w:rsidR="00FA5685" w:rsidRPr="00F84D8B">
        <w:rPr>
          <w:rFonts w:ascii="Times New Roman" w:eastAsia="Times New Roman" w:hAnsi="Times New Roman" w:cs="Times New Roman"/>
          <w:spacing w:val="-5"/>
          <w:kern w:val="0"/>
          <w:sz w:val="26"/>
          <w:szCs w:val="26"/>
          <w:lang w:eastAsia="ru-RU" w:bidi="ar-SA"/>
        </w:rPr>
        <w:t xml:space="preserve">Перечисление прибыли Поставщика с лицевого счета </w:t>
      </w:r>
      <w:r w:rsidR="00671937" w:rsidRPr="00F84D8B">
        <w:rPr>
          <w:rFonts w:ascii="Times New Roman" w:eastAsia="Times New Roman" w:hAnsi="Times New Roman" w:cs="Times New Roman"/>
          <w:spacing w:val="-5"/>
          <w:kern w:val="0"/>
          <w:sz w:val="26"/>
          <w:szCs w:val="26"/>
          <w:lang w:eastAsia="ru-RU" w:bidi="ar-SA"/>
        </w:rPr>
        <w:t>Поставщика</w:t>
      </w:r>
      <w:r w:rsidR="00FA5685" w:rsidRPr="00F84D8B">
        <w:rPr>
          <w:rFonts w:ascii="Times New Roman" w:eastAsia="Times New Roman" w:hAnsi="Times New Roman" w:cs="Times New Roman"/>
          <w:spacing w:val="-5"/>
          <w:kern w:val="0"/>
          <w:sz w:val="26"/>
          <w:szCs w:val="26"/>
          <w:lang w:eastAsia="ru-RU" w:bidi="ar-SA"/>
        </w:rPr>
        <w:t xml:space="preserve"> на счет, открытый Поставщику в кредитной организации, осуществляется после исполнения Договора (этапа Договора) и предоставления в территориальные орган</w:t>
      </w:r>
      <w:bookmarkStart w:id="1" w:name="_GoBack"/>
      <w:bookmarkEnd w:id="1"/>
      <w:r w:rsidR="00FA5685" w:rsidRPr="00F84D8B">
        <w:rPr>
          <w:rFonts w:ascii="Times New Roman" w:eastAsia="Times New Roman" w:hAnsi="Times New Roman" w:cs="Times New Roman"/>
          <w:spacing w:val="-5"/>
          <w:kern w:val="0"/>
          <w:sz w:val="26"/>
          <w:szCs w:val="26"/>
          <w:lang w:eastAsia="ru-RU" w:bidi="ar-SA"/>
        </w:rPr>
        <w:t>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099A9A1E" w14:textId="39F5C799" w:rsidR="000172E3" w:rsidRDefault="009B5A35" w:rsidP="00BD0C2B">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r w:rsidRPr="00F84D8B">
        <w:rPr>
          <w:rFonts w:ascii="Times New Roman" w:eastAsia="Times New Roman" w:hAnsi="Times New Roman" w:cs="Times New Roman"/>
          <w:spacing w:val="-5"/>
          <w:kern w:val="0"/>
          <w:sz w:val="26"/>
          <w:szCs w:val="26"/>
          <w:lang w:eastAsia="ru-RU" w:bidi="ar-SA"/>
        </w:rPr>
        <w:t>13</w:t>
      </w:r>
      <w:r w:rsidR="00671937" w:rsidRPr="00F84D8B">
        <w:rPr>
          <w:rFonts w:ascii="Times New Roman" w:eastAsia="Times New Roman" w:hAnsi="Times New Roman" w:cs="Times New Roman"/>
          <w:spacing w:val="-5"/>
          <w:kern w:val="0"/>
          <w:sz w:val="26"/>
          <w:szCs w:val="26"/>
          <w:lang w:eastAsia="ru-RU" w:bidi="ar-SA"/>
        </w:rPr>
        <w:t xml:space="preserve">.9. </w:t>
      </w:r>
      <w:r w:rsidR="00FA5685" w:rsidRPr="00F84D8B">
        <w:rPr>
          <w:rFonts w:ascii="Times New Roman" w:eastAsia="Times New Roman" w:hAnsi="Times New Roman" w:cs="Times New Roman"/>
          <w:spacing w:val="-5"/>
          <w:kern w:val="0"/>
          <w:sz w:val="26"/>
          <w:szCs w:val="26"/>
          <w:lang w:eastAsia="ru-RU" w:bidi="ar-SA"/>
        </w:rPr>
        <w:t>Поставщику предусмотрено возмещение произведенных расходов (части расходов) при условии предоставления документов, предусмотренных порядком с</w:t>
      </w:r>
      <w:r w:rsidR="00BD0C2B" w:rsidRPr="00F84D8B">
        <w:rPr>
          <w:rFonts w:ascii="Times New Roman" w:eastAsia="Times New Roman" w:hAnsi="Times New Roman" w:cs="Times New Roman"/>
          <w:spacing w:val="-5"/>
          <w:kern w:val="0"/>
          <w:sz w:val="26"/>
          <w:szCs w:val="26"/>
          <w:lang w:eastAsia="ru-RU" w:bidi="ar-SA"/>
        </w:rPr>
        <w:t>анкционирования целевых средств.</w:t>
      </w:r>
    </w:p>
    <w:p w14:paraId="5BD95B2B" w14:textId="77777777" w:rsidR="00EC2AAE" w:rsidRDefault="00EC2AAE" w:rsidP="00BD0C2B">
      <w:pPr>
        <w:widowControl w:val="0"/>
        <w:shd w:val="clear" w:color="auto" w:fill="FFFFFF"/>
        <w:tabs>
          <w:tab w:val="left" w:pos="720"/>
          <w:tab w:val="left" w:pos="1276"/>
        </w:tabs>
        <w:suppressAutoHyphens w:val="0"/>
        <w:autoSpaceDE w:val="0"/>
        <w:autoSpaceDN w:val="0"/>
        <w:adjustRightInd w:val="0"/>
        <w:ind w:left="22" w:firstLine="829"/>
        <w:jc w:val="both"/>
        <w:rPr>
          <w:rFonts w:ascii="Times New Roman" w:eastAsia="Times New Roman" w:hAnsi="Times New Roman" w:cs="Times New Roman"/>
          <w:spacing w:val="-5"/>
          <w:kern w:val="0"/>
          <w:sz w:val="26"/>
          <w:szCs w:val="26"/>
          <w:lang w:eastAsia="ru-RU" w:bidi="ar-SA"/>
        </w:rPr>
      </w:pPr>
    </w:p>
    <w:p w14:paraId="452D2AF4" w14:textId="7597F8F4" w:rsidR="00172A98" w:rsidRDefault="003E3D4A" w:rsidP="00172A98">
      <w:pPr>
        <w:pStyle w:val="af1"/>
        <w:numPr>
          <w:ilvl w:val="0"/>
          <w:numId w:val="8"/>
        </w:numPr>
        <w:jc w:val="center"/>
        <w:rPr>
          <w:rFonts w:ascii="Times New Roman" w:hAnsi="Times New Roman" w:cs="Times New Roman"/>
          <w:b/>
          <w:bCs/>
          <w:kern w:val="0"/>
          <w:sz w:val="26"/>
          <w:szCs w:val="26"/>
          <w:lang w:eastAsia="zh-CN"/>
        </w:rPr>
      </w:pPr>
      <w:r w:rsidRPr="00F84D8B">
        <w:rPr>
          <w:rFonts w:ascii="Times New Roman" w:hAnsi="Times New Roman" w:cs="Times New Roman"/>
          <w:b/>
          <w:bCs/>
          <w:kern w:val="0"/>
          <w:sz w:val="26"/>
          <w:szCs w:val="26"/>
          <w:lang w:eastAsia="zh-CN"/>
        </w:rPr>
        <w:t>Антикоррупционная оговорка</w:t>
      </w:r>
    </w:p>
    <w:p w14:paraId="315A561D" w14:textId="77777777" w:rsidR="00EC2AAE" w:rsidRPr="00F84D8B" w:rsidRDefault="00EC2AAE" w:rsidP="00EC2AAE">
      <w:pPr>
        <w:pStyle w:val="af1"/>
        <w:jc w:val="center"/>
        <w:rPr>
          <w:rFonts w:ascii="Times New Roman" w:hAnsi="Times New Roman" w:cs="Times New Roman"/>
          <w:b/>
          <w:bCs/>
          <w:kern w:val="0"/>
          <w:sz w:val="26"/>
          <w:szCs w:val="26"/>
          <w:lang w:eastAsia="zh-CN"/>
        </w:rPr>
      </w:pPr>
    </w:p>
    <w:p w14:paraId="282FA5E0" w14:textId="77777777" w:rsidR="003E3D4A" w:rsidRPr="00F84D8B" w:rsidRDefault="009B5A35" w:rsidP="003E3D4A">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14</w:t>
      </w:r>
      <w:r w:rsidR="003E3D4A" w:rsidRPr="00F84D8B">
        <w:rPr>
          <w:rFonts w:ascii="Times New Roman" w:hAnsi="Times New Roman" w:cs="Times New Roman"/>
          <w:kern w:val="0"/>
          <w:sz w:val="26"/>
          <w:szCs w:val="26"/>
          <w:lang w:eastAsia="zh-CN"/>
        </w:rPr>
        <w:t xml:space="preserve">.1. </w:t>
      </w:r>
      <w:proofErr w:type="gramStart"/>
      <w:r w:rsidR="003E3D4A" w:rsidRPr="00F84D8B">
        <w:rPr>
          <w:rFonts w:ascii="Times New Roman" w:hAnsi="Times New Roman" w:cs="Times New Roman"/>
          <w:kern w:val="0"/>
          <w:sz w:val="26"/>
          <w:szCs w:val="26"/>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3E3D4A" w:rsidRPr="00F84D8B">
        <w:rPr>
          <w:rFonts w:ascii="Times New Roman" w:hAnsi="Times New Roman" w:cs="Times New Roman"/>
          <w:kern w:val="0"/>
          <w:sz w:val="26"/>
          <w:szCs w:val="26"/>
          <w:lang w:eastAsia="zh-CN"/>
        </w:rPr>
        <w:t xml:space="preserve"> </w:t>
      </w:r>
      <w:proofErr w:type="gramStart"/>
      <w:r w:rsidR="003E3D4A" w:rsidRPr="00F84D8B">
        <w:rPr>
          <w:rFonts w:ascii="Times New Roman" w:hAnsi="Times New Roman" w:cs="Times New Roman"/>
          <w:kern w:val="0"/>
          <w:sz w:val="26"/>
          <w:szCs w:val="26"/>
          <w:lang w:eastAsia="zh-CN"/>
        </w:rPr>
        <w:t xml:space="preserve">При исполнении своих обязательств по Договору, Стороны, их </w:t>
      </w:r>
      <w:r w:rsidR="003E3D4A" w:rsidRPr="00F84D8B">
        <w:rPr>
          <w:rFonts w:ascii="Times New Roman" w:hAnsi="Times New Roman" w:cs="Times New Roman"/>
          <w:kern w:val="0"/>
          <w:sz w:val="26"/>
          <w:szCs w:val="26"/>
          <w:lang w:eastAsia="zh-CN"/>
        </w:rPr>
        <w:lastRenderedPageBreak/>
        <w:t>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46FB4D74" w14:textId="63436DEE" w:rsidR="003E3D4A" w:rsidRPr="00F84D8B" w:rsidRDefault="009B5A35" w:rsidP="003E3D4A">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14</w:t>
      </w:r>
      <w:r w:rsidR="003E3D4A" w:rsidRPr="00F84D8B">
        <w:rPr>
          <w:rFonts w:ascii="Times New Roman" w:hAnsi="Times New Roman" w:cs="Times New Roman"/>
          <w:kern w:val="0"/>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F84D8B">
        <w:rPr>
          <w:rFonts w:ascii="Times New Roman" w:hAnsi="Times New Roman" w:cs="Times New Roman"/>
          <w:kern w:val="0"/>
          <w:sz w:val="26"/>
          <w:szCs w:val="26"/>
          <w:lang w:eastAsia="zh-CN"/>
        </w:rPr>
        <w:t>го</w:t>
      </w:r>
      <w:r w:rsidR="003E3D4A" w:rsidRPr="00F84D8B">
        <w:rPr>
          <w:rFonts w:ascii="Times New Roman" w:hAnsi="Times New Roman" w:cs="Times New Roman"/>
          <w:kern w:val="0"/>
          <w:sz w:val="26"/>
          <w:szCs w:val="26"/>
          <w:lang w:eastAsia="zh-CN"/>
        </w:rPr>
        <w:t xml:space="preserve"> </w:t>
      </w:r>
      <w:r w:rsidR="007D7A57" w:rsidRPr="00F84D8B">
        <w:rPr>
          <w:rFonts w:ascii="Times New Roman" w:hAnsi="Times New Roman" w:cs="Times New Roman"/>
          <w:kern w:val="0"/>
          <w:sz w:val="26"/>
          <w:szCs w:val="26"/>
          <w:lang w:eastAsia="zh-CN"/>
        </w:rPr>
        <w:t>раздела</w:t>
      </w:r>
      <w:r w:rsidR="003E3D4A" w:rsidRPr="00F84D8B">
        <w:rPr>
          <w:rFonts w:ascii="Times New Roman" w:hAnsi="Times New Roman" w:cs="Times New Roman"/>
          <w:kern w:val="0"/>
          <w:sz w:val="26"/>
          <w:szCs w:val="26"/>
          <w:lang w:eastAsia="zh-CN"/>
        </w:rPr>
        <w:t xml:space="preserve">, соответствующая Сторона обязуется уведомить другую Сторону в письменной форме. </w:t>
      </w:r>
      <w:proofErr w:type="gramStart"/>
      <w:r w:rsidR="003E3D4A" w:rsidRPr="00F84D8B">
        <w:rPr>
          <w:rFonts w:ascii="Times New Roman" w:hAnsi="Times New Roman" w:cs="Times New Roman"/>
          <w:kern w:val="0"/>
          <w:sz w:val="26"/>
          <w:szCs w:val="26"/>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F84D8B">
        <w:rPr>
          <w:rFonts w:ascii="Times New Roman" w:hAnsi="Times New Roman" w:cs="Times New Roman"/>
          <w:kern w:val="0"/>
          <w:sz w:val="26"/>
          <w:szCs w:val="26"/>
          <w:lang w:eastAsia="zh-CN"/>
        </w:rPr>
        <w:t>го</w:t>
      </w:r>
      <w:r w:rsidR="003E3D4A" w:rsidRPr="00F84D8B">
        <w:rPr>
          <w:rFonts w:ascii="Times New Roman" w:hAnsi="Times New Roman" w:cs="Times New Roman"/>
          <w:kern w:val="0"/>
          <w:sz w:val="26"/>
          <w:szCs w:val="26"/>
          <w:lang w:eastAsia="zh-CN"/>
        </w:rPr>
        <w:t xml:space="preserve"> </w:t>
      </w:r>
      <w:r w:rsidR="007D7A57" w:rsidRPr="00F84D8B">
        <w:rPr>
          <w:rFonts w:ascii="Times New Roman" w:hAnsi="Times New Roman" w:cs="Times New Roman"/>
          <w:kern w:val="0"/>
          <w:sz w:val="26"/>
          <w:szCs w:val="26"/>
          <w:lang w:eastAsia="zh-CN"/>
        </w:rPr>
        <w:t>раздела</w:t>
      </w:r>
      <w:r w:rsidR="003E3D4A" w:rsidRPr="00F84D8B">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3E3D4A" w:rsidRPr="00F84D8B">
        <w:rPr>
          <w:rFonts w:ascii="Times New Roman" w:hAnsi="Times New Roman" w:cs="Times New Roman"/>
          <w:kern w:val="0"/>
          <w:sz w:val="26"/>
          <w:szCs w:val="26"/>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F84D8B">
        <w:rPr>
          <w:rFonts w:ascii="Times New Roman" w:hAnsi="Times New Roman" w:cs="Times New Roman"/>
          <w:kern w:val="0"/>
          <w:sz w:val="26"/>
          <w:szCs w:val="26"/>
          <w:lang w:eastAsia="zh-CN"/>
        </w:rPr>
        <w:t>е</w:t>
      </w:r>
      <w:r w:rsidR="003E3D4A" w:rsidRPr="00F84D8B">
        <w:rPr>
          <w:rFonts w:ascii="Times New Roman" w:hAnsi="Times New Roman" w:cs="Times New Roman"/>
          <w:kern w:val="0"/>
          <w:sz w:val="26"/>
          <w:szCs w:val="26"/>
          <w:lang w:eastAsia="zh-CN"/>
        </w:rPr>
        <w:t xml:space="preserve"> десяти рабочих дней </w:t>
      </w:r>
      <w:proofErr w:type="gramStart"/>
      <w:r w:rsidR="003E3D4A" w:rsidRPr="00F84D8B">
        <w:rPr>
          <w:rFonts w:ascii="Times New Roman" w:hAnsi="Times New Roman" w:cs="Times New Roman"/>
          <w:kern w:val="0"/>
          <w:sz w:val="26"/>
          <w:szCs w:val="26"/>
          <w:lang w:eastAsia="zh-CN"/>
        </w:rPr>
        <w:t>с даты направления</w:t>
      </w:r>
      <w:proofErr w:type="gramEnd"/>
      <w:r w:rsidR="003E3D4A" w:rsidRPr="00F84D8B">
        <w:rPr>
          <w:rFonts w:ascii="Times New Roman" w:hAnsi="Times New Roman" w:cs="Times New Roman"/>
          <w:kern w:val="0"/>
          <w:sz w:val="26"/>
          <w:szCs w:val="26"/>
          <w:lang w:eastAsia="zh-CN"/>
        </w:rPr>
        <w:t xml:space="preserve"> письменного уведомления.</w:t>
      </w:r>
    </w:p>
    <w:p w14:paraId="663EFCE8" w14:textId="45A671E9" w:rsidR="00984372" w:rsidRPr="00F84D8B" w:rsidRDefault="009B5A35" w:rsidP="00A45860">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14</w:t>
      </w:r>
      <w:r w:rsidR="003E3D4A" w:rsidRPr="00F84D8B">
        <w:rPr>
          <w:rFonts w:ascii="Times New Roman" w:hAnsi="Times New Roman" w:cs="Times New Roman"/>
          <w:kern w:val="0"/>
          <w:sz w:val="26"/>
          <w:szCs w:val="26"/>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3E3D4A" w:rsidRPr="00F84D8B">
        <w:rPr>
          <w:rFonts w:ascii="Times New Roman" w:hAnsi="Times New Roman" w:cs="Times New Roman"/>
          <w:kern w:val="0"/>
          <w:sz w:val="26"/>
          <w:szCs w:val="26"/>
          <w:lang w:eastAsia="zh-CN"/>
        </w:rPr>
        <w:t>был</w:t>
      </w:r>
      <w:proofErr w:type="gramEnd"/>
      <w:r w:rsidR="003E3D4A" w:rsidRPr="00F84D8B">
        <w:rPr>
          <w:rFonts w:ascii="Times New Roman" w:hAnsi="Times New Roman" w:cs="Times New Roman"/>
          <w:kern w:val="0"/>
          <w:sz w:val="26"/>
          <w:szCs w:val="26"/>
          <w:lang w:eastAsia="zh-CN"/>
        </w:rPr>
        <w:t xml:space="preserve"> расторгнут Договор в соответствии с положениями настояще</w:t>
      </w:r>
      <w:r w:rsidR="007D7A57" w:rsidRPr="00F84D8B">
        <w:rPr>
          <w:rFonts w:ascii="Times New Roman" w:hAnsi="Times New Roman" w:cs="Times New Roman"/>
          <w:kern w:val="0"/>
          <w:sz w:val="26"/>
          <w:szCs w:val="26"/>
          <w:lang w:eastAsia="zh-CN"/>
        </w:rPr>
        <w:t>го</w:t>
      </w:r>
      <w:r w:rsidR="003E3D4A" w:rsidRPr="00F84D8B">
        <w:rPr>
          <w:rFonts w:ascii="Times New Roman" w:hAnsi="Times New Roman" w:cs="Times New Roman"/>
          <w:kern w:val="0"/>
          <w:sz w:val="26"/>
          <w:szCs w:val="26"/>
          <w:lang w:eastAsia="zh-CN"/>
        </w:rPr>
        <w:t xml:space="preserve"> </w:t>
      </w:r>
      <w:r w:rsidR="007D7A57" w:rsidRPr="00F84D8B">
        <w:rPr>
          <w:rFonts w:ascii="Times New Roman" w:hAnsi="Times New Roman" w:cs="Times New Roman"/>
          <w:kern w:val="0"/>
          <w:sz w:val="26"/>
          <w:szCs w:val="26"/>
          <w:lang w:eastAsia="zh-CN"/>
        </w:rPr>
        <w:t>раздела</w:t>
      </w:r>
      <w:r w:rsidR="003E3D4A" w:rsidRPr="00F84D8B">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0705BA54" w14:textId="77777777" w:rsidR="00F9564C" w:rsidRPr="00F84D8B" w:rsidRDefault="00F9564C" w:rsidP="00A45860">
      <w:pPr>
        <w:jc w:val="both"/>
        <w:rPr>
          <w:rFonts w:ascii="Times New Roman" w:hAnsi="Times New Roman" w:cs="Times New Roman"/>
          <w:kern w:val="0"/>
          <w:sz w:val="26"/>
          <w:szCs w:val="26"/>
          <w:lang w:eastAsia="zh-CN"/>
        </w:rPr>
      </w:pPr>
    </w:p>
    <w:p w14:paraId="6C8B1176" w14:textId="0EACB9A1" w:rsidR="00172A98" w:rsidRDefault="009A1F12" w:rsidP="00172A98">
      <w:pPr>
        <w:pStyle w:val="af1"/>
        <w:numPr>
          <w:ilvl w:val="0"/>
          <w:numId w:val="8"/>
        </w:numPr>
        <w:jc w:val="center"/>
        <w:rPr>
          <w:rFonts w:ascii="Times New Roman" w:hAnsi="Times New Roman" w:cs="Times New Roman"/>
          <w:b/>
          <w:kern w:val="0"/>
          <w:sz w:val="26"/>
          <w:szCs w:val="26"/>
          <w:lang w:eastAsia="zh-CN"/>
        </w:rPr>
      </w:pPr>
      <w:r w:rsidRPr="00F84D8B">
        <w:rPr>
          <w:rFonts w:ascii="Times New Roman" w:hAnsi="Times New Roman" w:cs="Times New Roman"/>
          <w:b/>
          <w:kern w:val="0"/>
          <w:sz w:val="26"/>
          <w:szCs w:val="26"/>
          <w:lang w:eastAsia="zh-CN"/>
        </w:rPr>
        <w:t>Конфиденциальность</w:t>
      </w:r>
    </w:p>
    <w:p w14:paraId="68DD00E7" w14:textId="77777777" w:rsidR="00EC2AAE" w:rsidRPr="00F84D8B" w:rsidRDefault="00EC2AAE" w:rsidP="00EC2AAE">
      <w:pPr>
        <w:pStyle w:val="af1"/>
        <w:jc w:val="center"/>
        <w:rPr>
          <w:rFonts w:ascii="Times New Roman" w:hAnsi="Times New Roman" w:cs="Times New Roman"/>
          <w:b/>
          <w:kern w:val="0"/>
          <w:sz w:val="26"/>
          <w:szCs w:val="26"/>
          <w:lang w:eastAsia="zh-CN"/>
        </w:rPr>
      </w:pPr>
    </w:p>
    <w:p w14:paraId="209054D8" w14:textId="6A03C3B3" w:rsidR="00671937" w:rsidRPr="00F84D8B" w:rsidRDefault="009B5A35" w:rsidP="00671937">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15</w:t>
      </w:r>
      <w:r w:rsidR="00671937" w:rsidRPr="00F84D8B">
        <w:rPr>
          <w:rFonts w:ascii="Times New Roman" w:hAnsi="Times New Roman" w:cs="Times New Roman"/>
          <w:kern w:val="0"/>
          <w:sz w:val="26"/>
          <w:szCs w:val="26"/>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00671937" w:rsidRPr="00F84D8B">
        <w:rPr>
          <w:rFonts w:ascii="Times New Roman" w:hAnsi="Times New Roman" w:cs="Times New Roman"/>
          <w:kern w:val="0"/>
          <w:sz w:val="26"/>
          <w:szCs w:val="26"/>
          <w:lang w:eastAsia="zh-CN"/>
        </w:rPr>
        <w:t>но</w:t>
      </w:r>
      <w:proofErr w:type="gramEnd"/>
      <w:r w:rsidR="00671937" w:rsidRPr="00F84D8B">
        <w:rPr>
          <w:rFonts w:ascii="Times New Roman" w:hAnsi="Times New Roman" w:cs="Times New Roman"/>
          <w:kern w:val="0"/>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5C13A9E0" w14:textId="77777777" w:rsidR="00671937" w:rsidRPr="00F84D8B" w:rsidRDefault="009B5A35" w:rsidP="00671937">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15</w:t>
      </w:r>
      <w:r w:rsidR="00671937" w:rsidRPr="00F84D8B">
        <w:rPr>
          <w:rFonts w:ascii="Times New Roman" w:hAnsi="Times New Roman" w:cs="Times New Roman"/>
          <w:kern w:val="0"/>
          <w:sz w:val="26"/>
          <w:szCs w:val="26"/>
          <w:lang w:eastAsia="zh-CN"/>
        </w:rPr>
        <w:t>.2. Стороны Договора не признают конфиденциальной информацию, которая:</w:t>
      </w:r>
    </w:p>
    <w:p w14:paraId="7968D42F" w14:textId="77777777" w:rsidR="00671937" w:rsidRPr="00F84D8B" w:rsidRDefault="009B5A35" w:rsidP="00671937">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15</w:t>
      </w:r>
      <w:r w:rsidR="00671937" w:rsidRPr="00F84D8B">
        <w:rPr>
          <w:rFonts w:ascii="Times New Roman" w:hAnsi="Times New Roman" w:cs="Times New Roman"/>
          <w:kern w:val="0"/>
          <w:sz w:val="26"/>
          <w:szCs w:val="26"/>
          <w:lang w:eastAsia="zh-CN"/>
        </w:rPr>
        <w:t>.2.1. к моменту её передачи уже была известна другой Стороне;</w:t>
      </w:r>
    </w:p>
    <w:p w14:paraId="45A0F8CC" w14:textId="77777777" w:rsidR="00671937" w:rsidRPr="00F84D8B" w:rsidRDefault="009B5A35" w:rsidP="00671937">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15</w:t>
      </w:r>
      <w:r w:rsidR="00671937" w:rsidRPr="00F84D8B">
        <w:rPr>
          <w:rFonts w:ascii="Times New Roman" w:hAnsi="Times New Roman" w:cs="Times New Roman"/>
          <w:kern w:val="0"/>
          <w:sz w:val="26"/>
          <w:szCs w:val="26"/>
          <w:lang w:eastAsia="zh-CN"/>
        </w:rPr>
        <w:t>.2.2. к моменту её передачи уже является достоянием общественности.</w:t>
      </w:r>
    </w:p>
    <w:p w14:paraId="4B758F56" w14:textId="77777777" w:rsidR="00671937" w:rsidRPr="00F84D8B" w:rsidRDefault="009B5A35" w:rsidP="00671937">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lastRenderedPageBreak/>
        <w:t>15</w:t>
      </w:r>
      <w:r w:rsidR="00671937" w:rsidRPr="00F84D8B">
        <w:rPr>
          <w:rFonts w:ascii="Times New Roman" w:hAnsi="Times New Roman" w:cs="Times New Roman"/>
          <w:kern w:val="0"/>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808BF4A" w14:textId="77777777" w:rsidR="00671937" w:rsidRPr="00F84D8B" w:rsidRDefault="009B5A35" w:rsidP="00671937">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15</w:t>
      </w:r>
      <w:r w:rsidR="00671937" w:rsidRPr="00F84D8B">
        <w:rPr>
          <w:rFonts w:ascii="Times New Roman" w:hAnsi="Times New Roman" w:cs="Times New Roman"/>
          <w:kern w:val="0"/>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029F6D0D" w14:textId="77777777" w:rsidR="00671937" w:rsidRPr="00F84D8B" w:rsidRDefault="009B5A35" w:rsidP="00671937">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15</w:t>
      </w:r>
      <w:r w:rsidR="00671937" w:rsidRPr="00F84D8B">
        <w:rPr>
          <w:rFonts w:ascii="Times New Roman" w:hAnsi="Times New Roman" w:cs="Times New Roman"/>
          <w:kern w:val="0"/>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927463E" w14:textId="77777777" w:rsidR="00671937" w:rsidRPr="00F84D8B" w:rsidRDefault="009B5A35" w:rsidP="00671937">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15</w:t>
      </w:r>
      <w:r w:rsidR="00671937" w:rsidRPr="00F84D8B">
        <w:rPr>
          <w:rFonts w:ascii="Times New Roman" w:hAnsi="Times New Roman" w:cs="Times New Roman"/>
          <w:kern w:val="0"/>
          <w:sz w:val="26"/>
          <w:szCs w:val="26"/>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00671937" w:rsidRPr="00F84D8B">
        <w:rPr>
          <w:rFonts w:ascii="Times New Roman" w:hAnsi="Times New Roman" w:cs="Times New Roman"/>
          <w:kern w:val="0"/>
          <w:sz w:val="26"/>
          <w:szCs w:val="26"/>
          <w:lang w:eastAsia="zh-CN"/>
        </w:rPr>
        <w:t>за</w:t>
      </w:r>
      <w:proofErr w:type="gramEnd"/>
      <w:r w:rsidR="00671937" w:rsidRPr="00F84D8B">
        <w:rPr>
          <w:rFonts w:ascii="Times New Roman" w:hAnsi="Times New Roman" w:cs="Times New Roman"/>
          <w:kern w:val="0"/>
          <w:sz w:val="26"/>
          <w:szCs w:val="26"/>
          <w:lang w:eastAsia="zh-CN"/>
        </w:rPr>
        <w:t xml:space="preserve"> свои собственные.</w:t>
      </w:r>
    </w:p>
    <w:p w14:paraId="44277944" w14:textId="0D362D3D" w:rsidR="000172E3" w:rsidRPr="00F84D8B" w:rsidRDefault="009B5A35" w:rsidP="00BD0C2B">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15</w:t>
      </w:r>
      <w:r w:rsidR="00671937" w:rsidRPr="00F84D8B">
        <w:rPr>
          <w:rFonts w:ascii="Times New Roman" w:hAnsi="Times New Roman" w:cs="Times New Roman"/>
          <w:kern w:val="0"/>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F84D8B">
        <w:rPr>
          <w:rFonts w:ascii="Times New Roman" w:hAnsi="Times New Roman" w:cs="Times New Roman"/>
          <w:kern w:val="0"/>
          <w:sz w:val="26"/>
          <w:szCs w:val="26"/>
          <w:lang w:eastAsia="zh-CN"/>
        </w:rPr>
        <w:t>ательством Российской Федерации.</w:t>
      </w:r>
    </w:p>
    <w:p w14:paraId="10DAF438" w14:textId="72723295" w:rsidR="00172A98" w:rsidRDefault="004C2D46" w:rsidP="00CB0B61">
      <w:pPr>
        <w:ind w:firstLine="720"/>
        <w:jc w:val="center"/>
        <w:rPr>
          <w:rFonts w:ascii="Times New Roman" w:hAnsi="Times New Roman" w:cs="Times New Roman"/>
          <w:b/>
          <w:bCs/>
          <w:sz w:val="26"/>
          <w:szCs w:val="26"/>
        </w:rPr>
      </w:pPr>
      <w:r w:rsidRPr="00F84D8B">
        <w:rPr>
          <w:rFonts w:ascii="Times New Roman" w:hAnsi="Times New Roman" w:cs="Times New Roman"/>
          <w:b/>
          <w:bCs/>
          <w:sz w:val="26"/>
          <w:szCs w:val="26"/>
        </w:rPr>
        <w:t>16</w:t>
      </w:r>
      <w:r w:rsidR="00D53EA8" w:rsidRPr="00F84D8B">
        <w:rPr>
          <w:rFonts w:ascii="Times New Roman" w:hAnsi="Times New Roman" w:cs="Times New Roman"/>
          <w:b/>
          <w:bCs/>
          <w:sz w:val="26"/>
          <w:szCs w:val="26"/>
        </w:rPr>
        <w:t xml:space="preserve">. </w:t>
      </w:r>
      <w:r w:rsidR="00172A98" w:rsidRPr="00F84D8B">
        <w:rPr>
          <w:rFonts w:ascii="Times New Roman" w:hAnsi="Times New Roman" w:cs="Times New Roman"/>
          <w:b/>
          <w:bCs/>
          <w:sz w:val="26"/>
          <w:szCs w:val="26"/>
        </w:rPr>
        <w:t>Другие условия Договор</w:t>
      </w:r>
      <w:r w:rsidR="00EC2AAE">
        <w:rPr>
          <w:rFonts w:ascii="Times New Roman" w:hAnsi="Times New Roman" w:cs="Times New Roman"/>
          <w:b/>
          <w:bCs/>
          <w:sz w:val="26"/>
          <w:szCs w:val="26"/>
        </w:rPr>
        <w:t>а</w:t>
      </w:r>
    </w:p>
    <w:p w14:paraId="046E0EB0" w14:textId="77777777" w:rsidR="00EC2AAE" w:rsidRPr="00F84D8B" w:rsidRDefault="00EC2AAE" w:rsidP="00CB0B61">
      <w:pPr>
        <w:ind w:firstLine="720"/>
        <w:jc w:val="center"/>
        <w:rPr>
          <w:rFonts w:ascii="Times New Roman" w:hAnsi="Times New Roman" w:cs="Times New Roman"/>
          <w:b/>
          <w:bCs/>
          <w:sz w:val="26"/>
          <w:szCs w:val="26"/>
        </w:rPr>
      </w:pPr>
    </w:p>
    <w:p w14:paraId="24878127" w14:textId="6B6174C5" w:rsidR="000946F8" w:rsidRPr="00F84D8B" w:rsidRDefault="004C2D46" w:rsidP="00CB0B61">
      <w:pPr>
        <w:tabs>
          <w:tab w:val="num" w:pos="858"/>
          <w:tab w:val="left" w:pos="1080"/>
        </w:tabs>
        <w:ind w:firstLine="709"/>
        <w:jc w:val="both"/>
        <w:rPr>
          <w:rFonts w:ascii="Times New Roman" w:hAnsi="Times New Roman" w:cs="Times New Roman"/>
          <w:sz w:val="26"/>
          <w:szCs w:val="26"/>
        </w:rPr>
      </w:pPr>
      <w:r w:rsidRPr="00F84D8B">
        <w:rPr>
          <w:rFonts w:ascii="Times New Roman" w:hAnsi="Times New Roman" w:cs="Times New Roman"/>
          <w:sz w:val="26"/>
          <w:szCs w:val="26"/>
        </w:rPr>
        <w:t>16</w:t>
      </w:r>
      <w:r w:rsidR="000946F8" w:rsidRPr="00F84D8B">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84D8B">
        <w:rPr>
          <w:rFonts w:ascii="Times New Roman" w:hAnsi="Times New Roman" w:cs="Times New Roman"/>
          <w:sz w:val="26"/>
          <w:szCs w:val="26"/>
        </w:rPr>
        <w:t xml:space="preserve">Стороны </w:t>
      </w:r>
      <w:r w:rsidR="000946F8" w:rsidRPr="00F84D8B">
        <w:rPr>
          <w:rFonts w:ascii="Times New Roman" w:hAnsi="Times New Roman" w:cs="Times New Roman"/>
          <w:sz w:val="26"/>
          <w:szCs w:val="26"/>
        </w:rPr>
        <w:t xml:space="preserve">по Договору (электронная почта, а также факсимильная связь), наравне с документами, исполненными в простой письменной форме. </w:t>
      </w:r>
      <w:proofErr w:type="gramStart"/>
      <w:r w:rsidR="000946F8" w:rsidRPr="00F84D8B">
        <w:rPr>
          <w:rFonts w:ascii="Times New Roman" w:hAnsi="Times New Roman" w:cs="Times New Roman"/>
          <w:sz w:val="26"/>
          <w:szCs w:val="26"/>
        </w:rPr>
        <w:t>Указанное</w:t>
      </w:r>
      <w:proofErr w:type="gramEnd"/>
      <w:r w:rsidR="000946F8" w:rsidRPr="00F84D8B">
        <w:rPr>
          <w:rFonts w:ascii="Times New Roman" w:hAnsi="Times New Roman" w:cs="Times New Roman"/>
          <w:sz w:val="26"/>
          <w:szCs w:val="26"/>
        </w:rPr>
        <w:t xml:space="preserve">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F84D8B">
        <w:rPr>
          <w:rFonts w:ascii="Times New Roman" w:hAnsi="Times New Roman" w:cs="Times New Roman"/>
          <w:sz w:val="26"/>
          <w:szCs w:val="26"/>
        </w:rPr>
        <w:t>Товара</w:t>
      </w:r>
      <w:r w:rsidR="000946F8" w:rsidRPr="00F84D8B">
        <w:rPr>
          <w:rFonts w:ascii="Times New Roman" w:hAnsi="Times New Roman" w:cs="Times New Roman"/>
          <w:sz w:val="26"/>
          <w:szCs w:val="26"/>
        </w:rPr>
        <w:t xml:space="preserve">; товарная накладная (унифицированная форма ТОРГ-12); </w:t>
      </w:r>
      <w:r w:rsidR="00DC18D7" w:rsidRPr="00F84D8B">
        <w:rPr>
          <w:rFonts w:ascii="Times New Roman" w:hAnsi="Times New Roman" w:cs="Times New Roman"/>
          <w:sz w:val="26"/>
          <w:szCs w:val="26"/>
        </w:rPr>
        <w:t>А</w:t>
      </w:r>
      <w:r w:rsidR="00671937" w:rsidRPr="00F84D8B">
        <w:rPr>
          <w:rFonts w:ascii="Times New Roman" w:hAnsi="Times New Roman" w:cs="Times New Roman"/>
          <w:sz w:val="26"/>
          <w:szCs w:val="26"/>
        </w:rPr>
        <w:t xml:space="preserve">кт сдачи-приемки Товара; </w:t>
      </w:r>
      <w:r w:rsidR="000946F8" w:rsidRPr="00F84D8B">
        <w:rPr>
          <w:rFonts w:ascii="Times New Roman" w:hAnsi="Times New Roman" w:cs="Times New Roman"/>
          <w:sz w:val="26"/>
          <w:szCs w:val="26"/>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7D7286E9" w14:textId="7877D005" w:rsidR="000946F8" w:rsidRPr="00F84D8B" w:rsidRDefault="004C2D46" w:rsidP="00CB0B61">
      <w:pPr>
        <w:tabs>
          <w:tab w:val="num" w:pos="858"/>
          <w:tab w:val="left" w:pos="1080"/>
        </w:tabs>
        <w:ind w:firstLine="709"/>
        <w:jc w:val="both"/>
        <w:rPr>
          <w:rFonts w:ascii="Times New Roman" w:hAnsi="Times New Roman" w:cs="Times New Roman"/>
          <w:sz w:val="26"/>
          <w:szCs w:val="26"/>
        </w:rPr>
      </w:pPr>
      <w:r w:rsidRPr="00F84D8B">
        <w:rPr>
          <w:rFonts w:ascii="Times New Roman" w:hAnsi="Times New Roman" w:cs="Times New Roman"/>
          <w:sz w:val="26"/>
          <w:szCs w:val="26"/>
        </w:rPr>
        <w:t>16</w:t>
      </w:r>
      <w:r w:rsidR="000946F8" w:rsidRPr="00F84D8B">
        <w:rPr>
          <w:rFonts w:ascii="Times New Roman" w:hAnsi="Times New Roman" w:cs="Times New Roman"/>
          <w:sz w:val="26"/>
          <w:szCs w:val="26"/>
        </w:rPr>
        <w:t>.2. Контактными адресами электронной почты Сторон по Договору являются:</w:t>
      </w:r>
    </w:p>
    <w:p w14:paraId="2DAE9F5E" w14:textId="50228444" w:rsidR="000946F8" w:rsidRPr="00F84D8B" w:rsidRDefault="004C2D46" w:rsidP="00CB0B61">
      <w:pPr>
        <w:tabs>
          <w:tab w:val="num" w:pos="2367"/>
        </w:tabs>
        <w:ind w:firstLine="709"/>
        <w:jc w:val="both"/>
        <w:rPr>
          <w:rFonts w:ascii="Times New Roman" w:hAnsi="Times New Roman" w:cs="Times New Roman"/>
          <w:sz w:val="26"/>
          <w:szCs w:val="26"/>
        </w:rPr>
      </w:pPr>
      <w:r w:rsidRPr="00F84D8B">
        <w:rPr>
          <w:rFonts w:ascii="Times New Roman" w:hAnsi="Times New Roman" w:cs="Times New Roman"/>
          <w:sz w:val="26"/>
          <w:szCs w:val="26"/>
        </w:rPr>
        <w:t>16</w:t>
      </w:r>
      <w:r w:rsidR="000946F8" w:rsidRPr="00F84D8B">
        <w:rPr>
          <w:rFonts w:ascii="Times New Roman" w:hAnsi="Times New Roman" w:cs="Times New Roman"/>
          <w:sz w:val="26"/>
          <w:szCs w:val="26"/>
        </w:rPr>
        <w:t xml:space="preserve">.2.1. для </w:t>
      </w:r>
      <w:r w:rsidR="008F77D6" w:rsidRPr="00F84D8B">
        <w:rPr>
          <w:rFonts w:ascii="Times New Roman" w:hAnsi="Times New Roman" w:cs="Times New Roman"/>
          <w:sz w:val="26"/>
          <w:szCs w:val="26"/>
        </w:rPr>
        <w:t>Покупателя</w:t>
      </w:r>
      <w:r w:rsidR="000946F8" w:rsidRPr="00F84D8B">
        <w:rPr>
          <w:rFonts w:ascii="Times New Roman" w:hAnsi="Times New Roman" w:cs="Times New Roman"/>
          <w:sz w:val="26"/>
          <w:szCs w:val="26"/>
        </w:rPr>
        <w:t xml:space="preserve">: </w:t>
      </w:r>
      <w:r w:rsidR="00EB0A02" w:rsidRPr="00F84D8B">
        <w:rPr>
          <w:rFonts w:ascii="Times New Roman" w:hAnsi="Times New Roman" w:cs="Times New Roman"/>
          <w:sz w:val="26"/>
          <w:szCs w:val="26"/>
        </w:rPr>
        <w:t>______</w:t>
      </w:r>
    </w:p>
    <w:p w14:paraId="1F24A368" w14:textId="41C33E12" w:rsidR="000946F8" w:rsidRPr="00F84D8B" w:rsidRDefault="004C2D46" w:rsidP="00CB0B61">
      <w:pPr>
        <w:tabs>
          <w:tab w:val="num" w:pos="2367"/>
        </w:tabs>
        <w:ind w:firstLine="709"/>
        <w:jc w:val="both"/>
        <w:rPr>
          <w:rFonts w:ascii="Times New Roman" w:hAnsi="Times New Roman" w:cs="Times New Roman"/>
          <w:sz w:val="26"/>
          <w:szCs w:val="26"/>
        </w:rPr>
      </w:pPr>
      <w:r w:rsidRPr="00F84D8B">
        <w:rPr>
          <w:rFonts w:ascii="Times New Roman" w:hAnsi="Times New Roman" w:cs="Times New Roman"/>
          <w:sz w:val="26"/>
          <w:szCs w:val="26"/>
        </w:rPr>
        <w:t>16</w:t>
      </w:r>
      <w:r w:rsidR="000946F8" w:rsidRPr="00F84D8B">
        <w:rPr>
          <w:rFonts w:ascii="Times New Roman" w:hAnsi="Times New Roman" w:cs="Times New Roman"/>
          <w:sz w:val="26"/>
          <w:szCs w:val="26"/>
        </w:rPr>
        <w:t>.2.2. для Поставщика:</w:t>
      </w:r>
      <w:r w:rsidR="00A762BD" w:rsidRPr="00F84D8B">
        <w:rPr>
          <w:rFonts w:ascii="Times New Roman" w:hAnsi="Times New Roman" w:cs="Times New Roman"/>
          <w:sz w:val="26"/>
          <w:szCs w:val="26"/>
        </w:rPr>
        <w:t xml:space="preserve"> </w:t>
      </w:r>
      <w:r w:rsidR="00EB0A02" w:rsidRPr="00F84D8B">
        <w:rPr>
          <w:rFonts w:ascii="Times New Roman" w:hAnsi="Times New Roman" w:cs="Times New Roman"/>
          <w:sz w:val="26"/>
          <w:szCs w:val="26"/>
        </w:rPr>
        <w:t>______</w:t>
      </w:r>
    </w:p>
    <w:p w14:paraId="5B9D807B" w14:textId="77777777" w:rsidR="000946F8" w:rsidRPr="00F84D8B" w:rsidRDefault="000946F8" w:rsidP="00CB0B61">
      <w:pPr>
        <w:tabs>
          <w:tab w:val="num" w:pos="709"/>
        </w:tabs>
        <w:ind w:firstLine="709"/>
        <w:jc w:val="both"/>
        <w:rPr>
          <w:rFonts w:ascii="Times New Roman" w:hAnsi="Times New Roman" w:cs="Times New Roman"/>
          <w:sz w:val="26"/>
          <w:szCs w:val="26"/>
        </w:rPr>
      </w:pPr>
      <w:r w:rsidRPr="00F84D8B">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4456D543" w14:textId="68CC66FC" w:rsidR="000946F8" w:rsidRPr="00F84D8B" w:rsidRDefault="004C2D46" w:rsidP="00CB0B61">
      <w:pPr>
        <w:tabs>
          <w:tab w:val="left" w:pos="1080"/>
        </w:tabs>
        <w:ind w:firstLine="709"/>
        <w:jc w:val="both"/>
        <w:rPr>
          <w:rFonts w:ascii="Times New Roman" w:hAnsi="Times New Roman" w:cs="Times New Roman"/>
          <w:sz w:val="26"/>
          <w:szCs w:val="26"/>
        </w:rPr>
      </w:pPr>
      <w:r w:rsidRPr="00F84D8B">
        <w:rPr>
          <w:rFonts w:ascii="Times New Roman" w:hAnsi="Times New Roman" w:cs="Times New Roman"/>
          <w:sz w:val="26"/>
          <w:szCs w:val="26"/>
        </w:rPr>
        <w:t>16</w:t>
      </w:r>
      <w:r w:rsidR="008F5162" w:rsidRPr="00F84D8B">
        <w:rPr>
          <w:rFonts w:ascii="Times New Roman" w:hAnsi="Times New Roman" w:cs="Times New Roman"/>
          <w:sz w:val="26"/>
          <w:szCs w:val="26"/>
        </w:rPr>
        <w:t>.3</w:t>
      </w:r>
      <w:r w:rsidR="000946F8" w:rsidRPr="00F84D8B">
        <w:rPr>
          <w:rFonts w:ascii="Times New Roman" w:hAnsi="Times New Roman" w:cs="Times New Roman"/>
          <w:sz w:val="26"/>
          <w:szCs w:val="26"/>
        </w:rPr>
        <w:t xml:space="preserve">. Подписанием Договора Стороны подтверждают, что тексты документов, отправленных с </w:t>
      </w:r>
      <w:r w:rsidR="009A1F12" w:rsidRPr="00F84D8B">
        <w:rPr>
          <w:rFonts w:ascii="Times New Roman" w:hAnsi="Times New Roman" w:cs="Times New Roman"/>
          <w:sz w:val="26"/>
          <w:szCs w:val="26"/>
        </w:rPr>
        <w:t>указанных адресов электронной почты,</w:t>
      </w:r>
      <w:r w:rsidR="000946F8" w:rsidRPr="00F84D8B">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5240385E" w14:textId="4CA1C397" w:rsidR="000946F8" w:rsidRPr="00F84D8B" w:rsidRDefault="004C2D46" w:rsidP="004E630E">
      <w:pPr>
        <w:tabs>
          <w:tab w:val="left" w:pos="1080"/>
        </w:tabs>
        <w:ind w:firstLine="709"/>
        <w:jc w:val="both"/>
        <w:rPr>
          <w:rFonts w:ascii="Times New Roman" w:hAnsi="Times New Roman" w:cs="Times New Roman"/>
          <w:sz w:val="26"/>
          <w:szCs w:val="26"/>
        </w:rPr>
      </w:pPr>
      <w:r w:rsidRPr="00F84D8B">
        <w:rPr>
          <w:rFonts w:ascii="Times New Roman" w:hAnsi="Times New Roman" w:cs="Times New Roman"/>
          <w:color w:val="000000"/>
          <w:sz w:val="26"/>
          <w:szCs w:val="26"/>
        </w:rPr>
        <w:t>16</w:t>
      </w:r>
      <w:r w:rsidR="00CB0B61" w:rsidRPr="00F84D8B">
        <w:rPr>
          <w:rFonts w:ascii="Times New Roman" w:hAnsi="Times New Roman" w:cs="Times New Roman"/>
          <w:color w:val="000000"/>
          <w:sz w:val="26"/>
          <w:szCs w:val="26"/>
        </w:rPr>
        <w:t>.4.</w:t>
      </w:r>
      <w:r w:rsidR="000946F8" w:rsidRPr="00F84D8B">
        <w:rPr>
          <w:rFonts w:ascii="Times New Roman" w:hAnsi="Times New Roman" w:cs="Times New Roman"/>
          <w:color w:val="000000"/>
          <w:sz w:val="26"/>
          <w:szCs w:val="26"/>
        </w:rPr>
        <w:t xml:space="preserve"> </w:t>
      </w:r>
      <w:r w:rsidR="000946F8" w:rsidRPr="00F84D8B">
        <w:rPr>
          <w:rFonts w:ascii="Times New Roman" w:hAnsi="Times New Roman" w:cs="Times New Roman"/>
          <w:sz w:val="26"/>
          <w:szCs w:val="26"/>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F84D8B">
        <w:rPr>
          <w:rFonts w:ascii="Times New Roman" w:hAnsi="Times New Roman" w:cs="Times New Roman"/>
          <w:sz w:val="26"/>
          <w:szCs w:val="26"/>
        </w:rPr>
        <w:t>с даты возникновения</w:t>
      </w:r>
      <w:proofErr w:type="gramEnd"/>
      <w:r w:rsidR="000946F8" w:rsidRPr="00F84D8B">
        <w:rPr>
          <w:rFonts w:ascii="Times New Roman" w:hAnsi="Times New Roman" w:cs="Times New Roman"/>
          <w:sz w:val="26"/>
          <w:szCs w:val="26"/>
        </w:rPr>
        <w:t xml:space="preserve"> изменений.</w:t>
      </w:r>
    </w:p>
    <w:p w14:paraId="04BF3D80" w14:textId="4F6AD37C" w:rsidR="000946F8" w:rsidRPr="00F84D8B" w:rsidRDefault="004C2D46" w:rsidP="00CB0B61">
      <w:pPr>
        <w:pStyle w:val="a5"/>
        <w:ind w:firstLine="709"/>
        <w:jc w:val="both"/>
        <w:rPr>
          <w:rFonts w:ascii="Times New Roman" w:hAnsi="Times New Roman" w:cs="Times New Roman"/>
          <w:sz w:val="26"/>
          <w:szCs w:val="26"/>
        </w:rPr>
      </w:pPr>
      <w:r w:rsidRPr="00F84D8B">
        <w:rPr>
          <w:rFonts w:ascii="Times New Roman" w:hAnsi="Times New Roman" w:cs="Times New Roman"/>
          <w:sz w:val="26"/>
          <w:szCs w:val="26"/>
        </w:rPr>
        <w:t>16</w:t>
      </w:r>
      <w:r w:rsidR="00CB0B61" w:rsidRPr="00F84D8B">
        <w:rPr>
          <w:rFonts w:ascii="Times New Roman" w:hAnsi="Times New Roman" w:cs="Times New Roman"/>
          <w:sz w:val="26"/>
          <w:szCs w:val="26"/>
        </w:rPr>
        <w:t>.</w:t>
      </w:r>
      <w:r w:rsidR="004E630E" w:rsidRPr="00F84D8B">
        <w:rPr>
          <w:rFonts w:ascii="Times New Roman" w:hAnsi="Times New Roman" w:cs="Times New Roman"/>
          <w:sz w:val="26"/>
          <w:szCs w:val="26"/>
        </w:rPr>
        <w:t>5</w:t>
      </w:r>
      <w:r w:rsidR="000946F8" w:rsidRPr="00F84D8B">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37A718B0" w14:textId="4430072C" w:rsidR="000946F8" w:rsidRPr="00F84D8B" w:rsidRDefault="004C2D46" w:rsidP="00CB0B61">
      <w:pPr>
        <w:pStyle w:val="a5"/>
        <w:ind w:firstLine="709"/>
        <w:jc w:val="both"/>
        <w:rPr>
          <w:rFonts w:ascii="Times New Roman" w:hAnsi="Times New Roman" w:cs="Times New Roman"/>
          <w:sz w:val="26"/>
          <w:szCs w:val="26"/>
        </w:rPr>
      </w:pPr>
      <w:r w:rsidRPr="00F84D8B">
        <w:rPr>
          <w:rFonts w:ascii="Times New Roman" w:hAnsi="Times New Roman" w:cs="Times New Roman"/>
          <w:sz w:val="26"/>
          <w:szCs w:val="26"/>
        </w:rPr>
        <w:lastRenderedPageBreak/>
        <w:t>16</w:t>
      </w:r>
      <w:r w:rsidR="00CB0B61" w:rsidRPr="00F84D8B">
        <w:rPr>
          <w:rFonts w:ascii="Times New Roman" w:hAnsi="Times New Roman" w:cs="Times New Roman"/>
          <w:sz w:val="26"/>
          <w:szCs w:val="26"/>
        </w:rPr>
        <w:t>.</w:t>
      </w:r>
      <w:r w:rsidR="004E630E" w:rsidRPr="00F84D8B">
        <w:rPr>
          <w:rFonts w:ascii="Times New Roman" w:hAnsi="Times New Roman" w:cs="Times New Roman"/>
          <w:sz w:val="26"/>
          <w:szCs w:val="26"/>
        </w:rPr>
        <w:t>6</w:t>
      </w:r>
      <w:r w:rsidR="000946F8" w:rsidRPr="00F84D8B">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206AF2D4" w14:textId="0DA927E5" w:rsidR="000946F8" w:rsidRPr="00F84D8B" w:rsidRDefault="004C2D46" w:rsidP="00CB0B61">
      <w:pPr>
        <w:ind w:firstLine="709"/>
        <w:jc w:val="both"/>
        <w:rPr>
          <w:rFonts w:ascii="Times New Roman" w:hAnsi="Times New Roman" w:cs="Times New Roman"/>
          <w:sz w:val="26"/>
          <w:szCs w:val="26"/>
        </w:rPr>
      </w:pPr>
      <w:r w:rsidRPr="00F84D8B">
        <w:rPr>
          <w:rFonts w:ascii="Times New Roman" w:hAnsi="Times New Roman" w:cs="Times New Roman"/>
          <w:sz w:val="26"/>
          <w:szCs w:val="26"/>
        </w:rPr>
        <w:t>16</w:t>
      </w:r>
      <w:r w:rsidR="00CB0B61" w:rsidRPr="00F84D8B">
        <w:rPr>
          <w:rFonts w:ascii="Times New Roman" w:hAnsi="Times New Roman" w:cs="Times New Roman"/>
          <w:sz w:val="26"/>
          <w:szCs w:val="26"/>
        </w:rPr>
        <w:t>.</w:t>
      </w:r>
      <w:r w:rsidR="004E630E" w:rsidRPr="00F84D8B">
        <w:rPr>
          <w:rFonts w:ascii="Times New Roman" w:hAnsi="Times New Roman" w:cs="Times New Roman"/>
          <w:sz w:val="26"/>
          <w:szCs w:val="26"/>
        </w:rPr>
        <w:t>7</w:t>
      </w:r>
      <w:r w:rsidR="000946F8" w:rsidRPr="00F84D8B">
        <w:rPr>
          <w:rFonts w:ascii="Times New Roman" w:hAnsi="Times New Roman" w:cs="Times New Roman"/>
          <w:sz w:val="26"/>
          <w:szCs w:val="26"/>
        </w:rPr>
        <w:t xml:space="preserve">. Договор составлен в </w:t>
      </w:r>
      <w:r w:rsidR="00692754" w:rsidRPr="00F84D8B">
        <w:rPr>
          <w:rFonts w:ascii="Times New Roman" w:hAnsi="Times New Roman" w:cs="Times New Roman"/>
          <w:sz w:val="26"/>
          <w:szCs w:val="26"/>
        </w:rPr>
        <w:t>3</w:t>
      </w:r>
      <w:r w:rsidR="000946F8" w:rsidRPr="00F84D8B">
        <w:rPr>
          <w:rFonts w:ascii="Times New Roman" w:hAnsi="Times New Roman" w:cs="Times New Roman"/>
          <w:sz w:val="26"/>
          <w:szCs w:val="26"/>
        </w:rPr>
        <w:t xml:space="preserve"> (</w:t>
      </w:r>
      <w:r w:rsidR="00692754" w:rsidRPr="00F84D8B">
        <w:rPr>
          <w:rFonts w:ascii="Times New Roman" w:hAnsi="Times New Roman" w:cs="Times New Roman"/>
          <w:sz w:val="26"/>
          <w:szCs w:val="26"/>
        </w:rPr>
        <w:t>Трех</w:t>
      </w:r>
      <w:r w:rsidR="000946F8" w:rsidRPr="00F84D8B">
        <w:rPr>
          <w:rFonts w:ascii="Times New Roman" w:hAnsi="Times New Roman" w:cs="Times New Roman"/>
          <w:sz w:val="26"/>
          <w:szCs w:val="26"/>
        </w:rPr>
        <w:t xml:space="preserve">) экземплярах на русском языке, причем </w:t>
      </w:r>
      <w:r w:rsidR="00692754" w:rsidRPr="00F84D8B">
        <w:rPr>
          <w:rFonts w:ascii="Times New Roman" w:hAnsi="Times New Roman" w:cs="Times New Roman"/>
          <w:sz w:val="26"/>
          <w:szCs w:val="26"/>
        </w:rPr>
        <w:t>все</w:t>
      </w:r>
      <w:r w:rsidR="000946F8" w:rsidRPr="00F84D8B">
        <w:rPr>
          <w:rFonts w:ascii="Times New Roman" w:hAnsi="Times New Roman" w:cs="Times New Roman"/>
          <w:sz w:val="26"/>
          <w:szCs w:val="26"/>
        </w:rPr>
        <w:t xml:space="preserve"> экзем</w:t>
      </w:r>
      <w:r w:rsidR="00692754" w:rsidRPr="00F84D8B">
        <w:rPr>
          <w:rFonts w:ascii="Times New Roman" w:hAnsi="Times New Roman" w:cs="Times New Roman"/>
          <w:sz w:val="26"/>
          <w:szCs w:val="26"/>
        </w:rPr>
        <w:t>пляры</w:t>
      </w:r>
      <w:r w:rsidR="000946F8" w:rsidRPr="00F84D8B">
        <w:rPr>
          <w:rFonts w:ascii="Times New Roman" w:hAnsi="Times New Roman" w:cs="Times New Roman"/>
          <w:sz w:val="26"/>
          <w:szCs w:val="26"/>
        </w:rPr>
        <w:t xml:space="preserve"> имеют одинаковую юридическую силу.</w:t>
      </w:r>
    </w:p>
    <w:p w14:paraId="41F26F28" w14:textId="2A848F43" w:rsidR="000946F8" w:rsidRPr="00F84D8B" w:rsidRDefault="004C2D46" w:rsidP="00CB0B61">
      <w:pPr>
        <w:ind w:firstLine="709"/>
        <w:jc w:val="both"/>
        <w:rPr>
          <w:rFonts w:ascii="Times New Roman" w:hAnsi="Times New Roman" w:cs="Times New Roman"/>
          <w:sz w:val="26"/>
          <w:szCs w:val="26"/>
        </w:rPr>
      </w:pPr>
      <w:r w:rsidRPr="00F84D8B">
        <w:rPr>
          <w:rFonts w:ascii="Times New Roman" w:hAnsi="Times New Roman" w:cs="Times New Roman"/>
          <w:sz w:val="26"/>
          <w:szCs w:val="26"/>
        </w:rPr>
        <w:t>16</w:t>
      </w:r>
      <w:r w:rsidR="00CB0B61" w:rsidRPr="00F84D8B">
        <w:rPr>
          <w:rFonts w:ascii="Times New Roman" w:hAnsi="Times New Roman" w:cs="Times New Roman"/>
          <w:sz w:val="26"/>
          <w:szCs w:val="26"/>
        </w:rPr>
        <w:t>.</w:t>
      </w:r>
      <w:r w:rsidR="004E630E" w:rsidRPr="00F84D8B">
        <w:rPr>
          <w:rFonts w:ascii="Times New Roman" w:hAnsi="Times New Roman" w:cs="Times New Roman"/>
          <w:sz w:val="26"/>
          <w:szCs w:val="26"/>
        </w:rPr>
        <w:t>8</w:t>
      </w:r>
      <w:r w:rsidR="000946F8" w:rsidRPr="00F84D8B">
        <w:rPr>
          <w:rFonts w:ascii="Times New Roman" w:hAnsi="Times New Roman" w:cs="Times New Roman"/>
          <w:sz w:val="26"/>
          <w:szCs w:val="26"/>
        </w:rPr>
        <w:t>. Договор имеет приложение, являющееся его неотъемлемой частью:</w:t>
      </w:r>
    </w:p>
    <w:p w14:paraId="0C9F1798" w14:textId="7CC1075D" w:rsidR="00F35F81" w:rsidRPr="00F84D8B" w:rsidRDefault="008F77D6" w:rsidP="00A762BD">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Спецификация (Приложение № 1)</w:t>
      </w:r>
      <w:r w:rsidR="00A63E41" w:rsidRPr="00F84D8B">
        <w:rPr>
          <w:rFonts w:ascii="Times New Roman" w:hAnsi="Times New Roman" w:cs="Times New Roman"/>
          <w:kern w:val="0"/>
          <w:sz w:val="26"/>
          <w:szCs w:val="26"/>
          <w:lang w:eastAsia="zh-CN"/>
        </w:rPr>
        <w:t>;</w:t>
      </w:r>
    </w:p>
    <w:p w14:paraId="25AD8936" w14:textId="1E0B6C8C" w:rsidR="00A63E41" w:rsidRPr="00F84D8B" w:rsidRDefault="001B56DF" w:rsidP="00A762BD">
      <w:pPr>
        <w:ind w:firstLine="709"/>
        <w:jc w:val="both"/>
        <w:rPr>
          <w:rFonts w:ascii="Times New Roman" w:hAnsi="Times New Roman" w:cs="Times New Roman"/>
          <w:kern w:val="0"/>
          <w:sz w:val="26"/>
          <w:szCs w:val="26"/>
          <w:lang w:eastAsia="zh-CN"/>
        </w:rPr>
      </w:pPr>
      <w:r w:rsidRPr="00F84D8B">
        <w:rPr>
          <w:rFonts w:ascii="Times New Roman" w:hAnsi="Times New Roman" w:cs="Times New Roman"/>
          <w:kern w:val="0"/>
          <w:sz w:val="26"/>
          <w:szCs w:val="26"/>
          <w:lang w:eastAsia="zh-CN"/>
        </w:rPr>
        <w:t>- Форма акта (Приложение №2</w:t>
      </w:r>
      <w:r w:rsidR="00A63E41" w:rsidRPr="00F84D8B">
        <w:rPr>
          <w:rFonts w:ascii="Times New Roman" w:hAnsi="Times New Roman" w:cs="Times New Roman"/>
          <w:kern w:val="0"/>
          <w:sz w:val="26"/>
          <w:szCs w:val="26"/>
          <w:lang w:eastAsia="zh-CN"/>
        </w:rPr>
        <w:t>).</w:t>
      </w:r>
    </w:p>
    <w:p w14:paraId="4E58CF53" w14:textId="77777777" w:rsidR="00A762BD" w:rsidRPr="00F84D8B" w:rsidRDefault="00A762BD" w:rsidP="00A762BD">
      <w:pPr>
        <w:ind w:firstLine="709"/>
        <w:jc w:val="both"/>
        <w:rPr>
          <w:rFonts w:ascii="Times New Roman" w:hAnsi="Times New Roman" w:cs="Times New Roman"/>
          <w:kern w:val="0"/>
          <w:sz w:val="26"/>
          <w:szCs w:val="26"/>
          <w:lang w:eastAsia="zh-CN"/>
        </w:rPr>
      </w:pPr>
    </w:p>
    <w:p w14:paraId="40168A54" w14:textId="7EFDD857" w:rsidR="001D6B85" w:rsidRPr="00F84D8B" w:rsidRDefault="004C2D46" w:rsidP="00CB0B61">
      <w:pPr>
        <w:ind w:firstLine="720"/>
        <w:jc w:val="center"/>
        <w:rPr>
          <w:rFonts w:ascii="Times New Roman" w:hAnsi="Times New Roman" w:cs="Times New Roman"/>
          <w:b/>
          <w:bCs/>
          <w:sz w:val="26"/>
          <w:szCs w:val="26"/>
        </w:rPr>
      </w:pPr>
      <w:r w:rsidRPr="00F84D8B">
        <w:rPr>
          <w:rFonts w:ascii="Times New Roman" w:hAnsi="Times New Roman" w:cs="Times New Roman"/>
          <w:b/>
          <w:bCs/>
          <w:sz w:val="26"/>
          <w:szCs w:val="26"/>
        </w:rPr>
        <w:t>17</w:t>
      </w:r>
      <w:r w:rsidR="001D6B85" w:rsidRPr="00F84D8B">
        <w:rPr>
          <w:rFonts w:ascii="Times New Roman" w:hAnsi="Times New Roman" w:cs="Times New Roman"/>
          <w:b/>
          <w:bCs/>
          <w:sz w:val="26"/>
          <w:szCs w:val="26"/>
        </w:rPr>
        <w:t>. Адреса и банковские реквизиты Сторон</w:t>
      </w:r>
    </w:p>
    <w:p w14:paraId="3BC596ED" w14:textId="77777777" w:rsidR="005A2A4D" w:rsidRPr="00F84D8B" w:rsidRDefault="005A2A4D" w:rsidP="00CB0B61">
      <w:pPr>
        <w:ind w:firstLine="720"/>
        <w:jc w:val="center"/>
        <w:rPr>
          <w:rFonts w:ascii="Times New Roman" w:hAnsi="Times New Roman" w:cs="Times New Roman"/>
          <w:b/>
          <w:bCs/>
          <w:sz w:val="26"/>
          <w:szCs w:val="26"/>
        </w:rPr>
      </w:pPr>
    </w:p>
    <w:tbl>
      <w:tblPr>
        <w:tblW w:w="5000" w:type="pct"/>
        <w:tblLook w:val="04A0" w:firstRow="1" w:lastRow="0" w:firstColumn="1" w:lastColumn="0" w:noHBand="0" w:noVBand="1"/>
      </w:tblPr>
      <w:tblGrid>
        <w:gridCol w:w="4816"/>
        <w:gridCol w:w="4981"/>
      </w:tblGrid>
      <w:tr w:rsidR="005A2A4D" w:rsidRPr="00F84D8B" w14:paraId="1FF7388C" w14:textId="77777777" w:rsidTr="00647E24">
        <w:trPr>
          <w:trHeight w:val="597"/>
        </w:trPr>
        <w:tc>
          <w:tcPr>
            <w:tcW w:w="2458" w:type="pct"/>
            <w:hideMark/>
          </w:tcPr>
          <w:p w14:paraId="263BD6D8" w14:textId="77777777" w:rsidR="005A2A4D" w:rsidRPr="00F84D8B" w:rsidRDefault="005A2A4D" w:rsidP="00126A4B">
            <w:pPr>
              <w:pStyle w:val="a7"/>
              <w:ind w:left="0" w:firstLine="0"/>
              <w:rPr>
                <w:rFonts w:ascii="Times New Roman" w:hAnsi="Times New Roman" w:cs="Times New Roman"/>
                <w:b/>
                <w:sz w:val="26"/>
                <w:szCs w:val="26"/>
                <w:lang w:eastAsia="zh-CN"/>
              </w:rPr>
            </w:pPr>
            <w:r w:rsidRPr="00F84D8B">
              <w:rPr>
                <w:rFonts w:ascii="Times New Roman" w:hAnsi="Times New Roman" w:cs="Times New Roman"/>
                <w:b/>
                <w:sz w:val="26"/>
                <w:szCs w:val="26"/>
                <w:lang w:eastAsia="zh-CN"/>
              </w:rPr>
              <w:t>Поставщик</w:t>
            </w:r>
          </w:p>
          <w:p w14:paraId="5D826376" w14:textId="77777777" w:rsidR="00126A4B" w:rsidRPr="00F84D8B" w:rsidRDefault="00126A4B" w:rsidP="00126A4B">
            <w:pPr>
              <w:rPr>
                <w:rFonts w:ascii="Times New Roman" w:hAnsi="Times New Roman" w:cs="Times New Roman"/>
                <w:bCs/>
                <w:sz w:val="26"/>
                <w:szCs w:val="26"/>
              </w:rPr>
            </w:pPr>
          </w:p>
          <w:p w14:paraId="60ADE0A7" w14:textId="45FDF0C7" w:rsidR="005A2A4D" w:rsidRPr="00F84D8B" w:rsidRDefault="005A2A4D" w:rsidP="00126A4B">
            <w:pPr>
              <w:rPr>
                <w:rFonts w:ascii="Times New Roman" w:hAnsi="Times New Roman" w:cs="Times New Roman"/>
                <w:sz w:val="26"/>
                <w:szCs w:val="26"/>
              </w:rPr>
            </w:pPr>
          </w:p>
        </w:tc>
        <w:tc>
          <w:tcPr>
            <w:tcW w:w="2542" w:type="pct"/>
            <w:hideMark/>
          </w:tcPr>
          <w:p w14:paraId="09904BC0" w14:textId="77777777" w:rsidR="005A2A4D" w:rsidRPr="00F84D8B" w:rsidRDefault="005A2A4D" w:rsidP="00126A4B">
            <w:pPr>
              <w:pStyle w:val="a0"/>
              <w:snapToGrid w:val="0"/>
              <w:rPr>
                <w:rFonts w:ascii="Times New Roman" w:hAnsi="Times New Roman" w:cs="Times New Roman"/>
                <w:b/>
                <w:sz w:val="26"/>
                <w:szCs w:val="26"/>
                <w:shd w:val="clear" w:color="auto" w:fill="FFFFFF"/>
              </w:rPr>
            </w:pPr>
            <w:r w:rsidRPr="00F84D8B">
              <w:rPr>
                <w:rFonts w:ascii="Times New Roman" w:hAnsi="Times New Roman" w:cs="Times New Roman"/>
                <w:b/>
                <w:sz w:val="26"/>
                <w:szCs w:val="26"/>
                <w:shd w:val="clear" w:color="auto" w:fill="FFFFFF"/>
              </w:rPr>
              <w:t>Покупатель</w:t>
            </w:r>
          </w:p>
          <w:p w14:paraId="6E2E91FC" w14:textId="77777777" w:rsidR="00126A4B" w:rsidRPr="00F84D8B" w:rsidRDefault="00126A4B" w:rsidP="00126A4B">
            <w:pPr>
              <w:pStyle w:val="a0"/>
              <w:snapToGrid w:val="0"/>
              <w:rPr>
                <w:rFonts w:ascii="Times New Roman" w:hAnsi="Times New Roman" w:cs="Times New Roman"/>
                <w:sz w:val="26"/>
                <w:szCs w:val="26"/>
                <w:lang w:eastAsia="zh-CN"/>
              </w:rPr>
            </w:pPr>
          </w:p>
          <w:p w14:paraId="7FB6B97F" w14:textId="68D054D9" w:rsidR="005A2A4D" w:rsidRPr="00F84D8B" w:rsidRDefault="005A2A4D" w:rsidP="00126A4B">
            <w:pPr>
              <w:pStyle w:val="a0"/>
              <w:snapToGrid w:val="0"/>
              <w:rPr>
                <w:rFonts w:ascii="Times New Roman" w:hAnsi="Times New Roman" w:cs="Times New Roman"/>
                <w:sz w:val="26"/>
                <w:szCs w:val="26"/>
                <w:shd w:val="clear" w:color="auto" w:fill="FFFFFF"/>
              </w:rPr>
            </w:pPr>
            <w:r w:rsidRPr="00F84D8B">
              <w:rPr>
                <w:rFonts w:ascii="Times New Roman" w:hAnsi="Times New Roman" w:cs="Times New Roman"/>
                <w:sz w:val="26"/>
                <w:szCs w:val="26"/>
                <w:lang w:eastAsia="zh-CN"/>
              </w:rPr>
              <w:t xml:space="preserve">ФГУП «ППП» </w:t>
            </w:r>
          </w:p>
        </w:tc>
      </w:tr>
      <w:tr w:rsidR="005A2A4D" w:rsidRPr="00F84D8B" w14:paraId="1DEFFF0D" w14:textId="77777777" w:rsidTr="00C336B8">
        <w:tc>
          <w:tcPr>
            <w:tcW w:w="2458" w:type="pct"/>
          </w:tcPr>
          <w:p w14:paraId="6D57A59F" w14:textId="77777777" w:rsidR="00647E24" w:rsidRPr="00F84D8B" w:rsidRDefault="00647E24" w:rsidP="00981571">
            <w:pPr>
              <w:pStyle w:val="a7"/>
              <w:ind w:left="0" w:firstLine="0"/>
              <w:rPr>
                <w:rFonts w:ascii="Times New Roman" w:hAnsi="Times New Roman" w:cs="Times New Roman"/>
                <w:sz w:val="26"/>
                <w:szCs w:val="26"/>
                <w:lang w:eastAsia="zh-CN"/>
              </w:rPr>
            </w:pPr>
          </w:p>
          <w:p w14:paraId="345EFA01" w14:textId="3A0AE80C" w:rsidR="005A2A4D" w:rsidRPr="00F84D8B" w:rsidRDefault="005A2A4D" w:rsidP="00A742F3">
            <w:pPr>
              <w:pStyle w:val="a7"/>
              <w:ind w:left="0" w:firstLine="0"/>
              <w:rPr>
                <w:rFonts w:ascii="Times New Roman" w:hAnsi="Times New Roman" w:cs="Times New Roman"/>
                <w:sz w:val="26"/>
                <w:szCs w:val="26"/>
                <w:lang w:eastAsia="zh-CN"/>
              </w:rPr>
            </w:pPr>
          </w:p>
        </w:tc>
        <w:tc>
          <w:tcPr>
            <w:tcW w:w="2542" w:type="pct"/>
          </w:tcPr>
          <w:p w14:paraId="5679B4A1" w14:textId="77777777" w:rsidR="00647E24" w:rsidRPr="00F84D8B" w:rsidRDefault="00647E24" w:rsidP="00981571">
            <w:pPr>
              <w:pStyle w:val="a0"/>
              <w:ind w:left="540" w:hanging="540"/>
              <w:rPr>
                <w:rFonts w:ascii="Times New Roman" w:hAnsi="Times New Roman" w:cs="Times New Roman"/>
                <w:sz w:val="26"/>
                <w:szCs w:val="26"/>
                <w:lang w:eastAsia="zh-CN"/>
              </w:rPr>
            </w:pPr>
          </w:p>
          <w:p w14:paraId="3AA9B787" w14:textId="77777777" w:rsidR="00981571" w:rsidRPr="00F84D8B" w:rsidRDefault="00981571" w:rsidP="00981571">
            <w:pPr>
              <w:pStyle w:val="a0"/>
              <w:ind w:left="540" w:hanging="540"/>
              <w:rPr>
                <w:rFonts w:ascii="Times New Roman" w:hAnsi="Times New Roman" w:cs="Times New Roman"/>
                <w:sz w:val="26"/>
                <w:szCs w:val="26"/>
                <w:lang w:eastAsia="zh-CN"/>
              </w:rPr>
            </w:pPr>
            <w:r w:rsidRPr="00F84D8B">
              <w:rPr>
                <w:rFonts w:ascii="Times New Roman" w:hAnsi="Times New Roman" w:cs="Times New Roman"/>
                <w:sz w:val="26"/>
                <w:szCs w:val="26"/>
                <w:lang w:eastAsia="zh-CN"/>
              </w:rPr>
              <w:t>ИНН 7710142570, КПП 771001001</w:t>
            </w:r>
          </w:p>
          <w:p w14:paraId="1BF2949B" w14:textId="77777777" w:rsidR="005A2A4D" w:rsidRPr="00F84D8B" w:rsidRDefault="005A2A4D" w:rsidP="005A2A4D">
            <w:pPr>
              <w:pStyle w:val="a0"/>
              <w:rPr>
                <w:rFonts w:ascii="Times New Roman" w:hAnsi="Times New Roman" w:cs="Times New Roman"/>
                <w:sz w:val="26"/>
                <w:szCs w:val="26"/>
                <w:lang w:eastAsia="zh-CN"/>
              </w:rPr>
            </w:pPr>
            <w:r w:rsidRPr="00F84D8B">
              <w:rPr>
                <w:rFonts w:ascii="Times New Roman" w:hAnsi="Times New Roman" w:cs="Times New Roman"/>
                <w:sz w:val="26"/>
                <w:szCs w:val="26"/>
                <w:lang w:eastAsia="zh-CN"/>
              </w:rPr>
              <w:t>Юридический адрес:</w:t>
            </w:r>
          </w:p>
          <w:p w14:paraId="443BBAA0" w14:textId="77777777" w:rsidR="005A2A4D" w:rsidRPr="00F84D8B" w:rsidRDefault="005A2A4D" w:rsidP="005A2A4D">
            <w:pPr>
              <w:pStyle w:val="a0"/>
              <w:rPr>
                <w:rFonts w:ascii="Times New Roman" w:hAnsi="Times New Roman" w:cs="Times New Roman"/>
                <w:sz w:val="26"/>
                <w:szCs w:val="26"/>
                <w:lang w:eastAsia="zh-CN"/>
              </w:rPr>
            </w:pPr>
            <w:r w:rsidRPr="00F84D8B">
              <w:rPr>
                <w:rFonts w:ascii="Times New Roman" w:hAnsi="Times New Roman" w:cs="Times New Roman"/>
                <w:sz w:val="26"/>
                <w:szCs w:val="26"/>
                <w:lang w:eastAsia="zh-CN"/>
              </w:rPr>
              <w:t xml:space="preserve">125047, г. Москва, ул.2-я </w:t>
            </w:r>
            <w:proofErr w:type="gramStart"/>
            <w:r w:rsidRPr="00F84D8B">
              <w:rPr>
                <w:rFonts w:ascii="Times New Roman" w:hAnsi="Times New Roman" w:cs="Times New Roman"/>
                <w:sz w:val="26"/>
                <w:szCs w:val="26"/>
                <w:lang w:eastAsia="zh-CN"/>
              </w:rPr>
              <w:t>Тверская-Ямская</w:t>
            </w:r>
            <w:proofErr w:type="gramEnd"/>
            <w:r w:rsidRPr="00F84D8B">
              <w:rPr>
                <w:rFonts w:ascii="Times New Roman" w:hAnsi="Times New Roman" w:cs="Times New Roman"/>
                <w:sz w:val="26"/>
                <w:szCs w:val="26"/>
                <w:lang w:eastAsia="zh-CN"/>
              </w:rPr>
              <w:t>, д. 16</w:t>
            </w:r>
          </w:p>
          <w:p w14:paraId="42736E6E" w14:textId="77777777" w:rsidR="005A2A4D" w:rsidRPr="00F84D8B" w:rsidRDefault="005A2A4D" w:rsidP="00981571">
            <w:pPr>
              <w:pStyle w:val="a7"/>
              <w:ind w:left="0" w:firstLine="0"/>
              <w:rPr>
                <w:rFonts w:ascii="Times New Roman" w:hAnsi="Times New Roman" w:cs="Times New Roman"/>
                <w:sz w:val="26"/>
                <w:szCs w:val="26"/>
                <w:lang w:eastAsia="zh-CN"/>
              </w:rPr>
            </w:pPr>
            <w:r w:rsidRPr="00F84D8B">
              <w:rPr>
                <w:rFonts w:ascii="Times New Roman" w:hAnsi="Times New Roman" w:cs="Times New Roman"/>
                <w:sz w:val="26"/>
                <w:szCs w:val="26"/>
                <w:lang w:eastAsia="zh-CN"/>
              </w:rPr>
              <w:t xml:space="preserve">Фактический адрес: 125047, г. Москва, ул.2-я </w:t>
            </w:r>
            <w:proofErr w:type="gramStart"/>
            <w:r w:rsidRPr="00F84D8B">
              <w:rPr>
                <w:rFonts w:ascii="Times New Roman" w:hAnsi="Times New Roman" w:cs="Times New Roman"/>
                <w:sz w:val="26"/>
                <w:szCs w:val="26"/>
                <w:lang w:eastAsia="zh-CN"/>
              </w:rPr>
              <w:t>Тверская-Ямская</w:t>
            </w:r>
            <w:proofErr w:type="gramEnd"/>
            <w:r w:rsidRPr="00F84D8B">
              <w:rPr>
                <w:rFonts w:ascii="Times New Roman" w:hAnsi="Times New Roman" w:cs="Times New Roman"/>
                <w:sz w:val="26"/>
                <w:szCs w:val="26"/>
                <w:lang w:eastAsia="zh-CN"/>
              </w:rPr>
              <w:t>, д. 16</w:t>
            </w:r>
          </w:p>
          <w:p w14:paraId="616057C9" w14:textId="77777777" w:rsidR="005A2A4D" w:rsidRPr="00F84D8B" w:rsidRDefault="005A2A4D" w:rsidP="005A2A4D">
            <w:pPr>
              <w:rPr>
                <w:rFonts w:ascii="Times New Roman" w:hAnsi="Times New Roman" w:cs="Times New Roman"/>
                <w:sz w:val="26"/>
                <w:szCs w:val="26"/>
                <w:lang w:eastAsia="zh-CN"/>
              </w:rPr>
            </w:pPr>
            <w:r w:rsidRPr="00F84D8B">
              <w:rPr>
                <w:rFonts w:ascii="Times New Roman" w:hAnsi="Times New Roman" w:cs="Times New Roman"/>
                <w:sz w:val="26"/>
                <w:szCs w:val="26"/>
                <w:lang w:eastAsia="zh-CN"/>
              </w:rPr>
              <w:t>Тел: (499) 250-29-49</w:t>
            </w:r>
          </w:p>
          <w:p w14:paraId="4814B474" w14:textId="77777777" w:rsidR="005A2A4D" w:rsidRPr="00F84D8B" w:rsidRDefault="005A2A4D" w:rsidP="005A2A4D">
            <w:pPr>
              <w:rPr>
                <w:rFonts w:ascii="Times New Roman" w:hAnsi="Times New Roman" w:cs="Times New Roman"/>
                <w:sz w:val="26"/>
                <w:szCs w:val="26"/>
                <w:lang w:eastAsia="zh-CN"/>
              </w:rPr>
            </w:pPr>
            <w:r w:rsidRPr="00F84D8B">
              <w:rPr>
                <w:rFonts w:ascii="Times New Roman" w:hAnsi="Times New Roman" w:cs="Times New Roman"/>
                <w:sz w:val="26"/>
                <w:szCs w:val="26"/>
                <w:lang w:eastAsia="zh-CN"/>
              </w:rPr>
              <w:t>Факс: (499) 250-29-49</w:t>
            </w:r>
          </w:p>
          <w:p w14:paraId="631E11BF" w14:textId="77777777" w:rsidR="005A2A4D" w:rsidRPr="00F84D8B" w:rsidRDefault="005A2A4D" w:rsidP="005A2A4D">
            <w:pPr>
              <w:tabs>
                <w:tab w:val="left" w:pos="426"/>
                <w:tab w:val="left" w:pos="1275"/>
              </w:tabs>
              <w:autoSpaceDN w:val="0"/>
              <w:rPr>
                <w:rStyle w:val="af5"/>
                <w:rFonts w:ascii="Times New Roman" w:hAnsi="Times New Roman" w:cs="Times New Roman"/>
                <w:color w:val="000000" w:themeColor="text1"/>
                <w:sz w:val="26"/>
                <w:szCs w:val="26"/>
                <w:u w:val="none"/>
                <w:lang w:eastAsia="zh-CN"/>
              </w:rPr>
            </w:pPr>
            <w:r w:rsidRPr="00F84D8B">
              <w:rPr>
                <w:rFonts w:ascii="Times New Roman" w:hAnsi="Times New Roman" w:cs="Times New Roman"/>
                <w:sz w:val="26"/>
                <w:szCs w:val="26"/>
                <w:lang w:val="en-US" w:eastAsia="zh-CN"/>
              </w:rPr>
              <w:t>e</w:t>
            </w:r>
            <w:r w:rsidRPr="00F84D8B">
              <w:rPr>
                <w:rFonts w:ascii="Times New Roman" w:hAnsi="Times New Roman" w:cs="Times New Roman"/>
                <w:sz w:val="26"/>
                <w:szCs w:val="26"/>
                <w:lang w:eastAsia="zh-CN"/>
              </w:rPr>
              <w:t>-</w:t>
            </w:r>
            <w:r w:rsidRPr="00F84D8B">
              <w:rPr>
                <w:rFonts w:ascii="Times New Roman" w:hAnsi="Times New Roman" w:cs="Times New Roman"/>
                <w:sz w:val="26"/>
                <w:szCs w:val="26"/>
                <w:lang w:val="en-US" w:eastAsia="zh-CN"/>
              </w:rPr>
              <w:t>mail</w:t>
            </w:r>
            <w:r w:rsidRPr="00F84D8B">
              <w:rPr>
                <w:rFonts w:ascii="Times New Roman" w:hAnsi="Times New Roman" w:cs="Times New Roman"/>
                <w:sz w:val="26"/>
                <w:szCs w:val="26"/>
                <w:lang w:eastAsia="zh-CN"/>
              </w:rPr>
              <w:t xml:space="preserve">: </w:t>
            </w:r>
            <w:hyperlink r:id="rId9" w:history="1">
              <w:r w:rsidRPr="00F84D8B">
                <w:rPr>
                  <w:rStyle w:val="af5"/>
                  <w:rFonts w:ascii="Times New Roman" w:hAnsi="Times New Roman" w:cs="Times New Roman"/>
                  <w:color w:val="000000" w:themeColor="text1"/>
                  <w:sz w:val="26"/>
                  <w:szCs w:val="26"/>
                  <w:u w:val="none"/>
                  <w:lang w:val="en-US" w:eastAsia="zh-CN"/>
                </w:rPr>
                <w:t>postmaster</w:t>
              </w:r>
              <w:r w:rsidRPr="00F84D8B">
                <w:rPr>
                  <w:rStyle w:val="af5"/>
                  <w:rFonts w:ascii="Times New Roman" w:hAnsi="Times New Roman" w:cs="Times New Roman"/>
                  <w:color w:val="000000" w:themeColor="text1"/>
                  <w:sz w:val="26"/>
                  <w:szCs w:val="26"/>
                  <w:u w:val="none"/>
                  <w:lang w:eastAsia="zh-CN"/>
                </w:rPr>
                <w:t>@</w:t>
              </w:r>
              <w:proofErr w:type="spellStart"/>
              <w:r w:rsidRPr="00F84D8B">
                <w:rPr>
                  <w:rStyle w:val="af5"/>
                  <w:rFonts w:ascii="Times New Roman" w:hAnsi="Times New Roman" w:cs="Times New Roman"/>
                  <w:color w:val="000000" w:themeColor="text1"/>
                  <w:sz w:val="26"/>
                  <w:szCs w:val="26"/>
                  <w:u w:val="none"/>
                  <w:lang w:val="en-US" w:eastAsia="zh-CN"/>
                </w:rPr>
                <w:t>pppudp</w:t>
              </w:r>
              <w:proofErr w:type="spellEnd"/>
              <w:r w:rsidRPr="00F84D8B">
                <w:rPr>
                  <w:rStyle w:val="af5"/>
                  <w:rFonts w:ascii="Times New Roman" w:hAnsi="Times New Roman" w:cs="Times New Roman"/>
                  <w:color w:val="000000" w:themeColor="text1"/>
                  <w:sz w:val="26"/>
                  <w:szCs w:val="26"/>
                  <w:u w:val="none"/>
                  <w:lang w:eastAsia="zh-CN"/>
                </w:rPr>
                <w:t>.</w:t>
              </w:r>
              <w:proofErr w:type="spellStart"/>
              <w:r w:rsidRPr="00F84D8B">
                <w:rPr>
                  <w:rStyle w:val="af5"/>
                  <w:rFonts w:ascii="Times New Roman" w:hAnsi="Times New Roman" w:cs="Times New Roman"/>
                  <w:color w:val="000000" w:themeColor="text1"/>
                  <w:sz w:val="26"/>
                  <w:szCs w:val="26"/>
                  <w:u w:val="none"/>
                  <w:lang w:val="en-US" w:eastAsia="zh-CN"/>
                </w:rPr>
                <w:t>ru</w:t>
              </w:r>
              <w:proofErr w:type="spellEnd"/>
            </w:hyperlink>
          </w:p>
          <w:p w14:paraId="139BB8BC" w14:textId="77777777" w:rsidR="00647E24" w:rsidRPr="00F84D8B" w:rsidRDefault="00647E24" w:rsidP="005A2A4D">
            <w:pPr>
              <w:tabs>
                <w:tab w:val="left" w:pos="426"/>
                <w:tab w:val="left" w:pos="1275"/>
              </w:tabs>
              <w:autoSpaceDN w:val="0"/>
              <w:rPr>
                <w:rStyle w:val="af5"/>
                <w:rFonts w:ascii="Times New Roman" w:hAnsi="Times New Roman" w:cs="Times New Roman"/>
                <w:color w:val="000000" w:themeColor="text1"/>
                <w:sz w:val="26"/>
                <w:szCs w:val="26"/>
                <w:u w:val="none"/>
                <w:lang w:eastAsia="zh-CN"/>
              </w:rPr>
            </w:pPr>
          </w:p>
          <w:p w14:paraId="580AD0CC" w14:textId="77777777" w:rsidR="00647E24" w:rsidRPr="00F84D8B" w:rsidRDefault="00647E24" w:rsidP="00647E24">
            <w:pPr>
              <w:rPr>
                <w:rFonts w:ascii="Times New Roman" w:eastAsia="Calibri" w:hAnsi="Times New Roman" w:cs="Times New Roman"/>
                <w:bCs/>
                <w:sz w:val="26"/>
                <w:szCs w:val="26"/>
              </w:rPr>
            </w:pPr>
            <w:r w:rsidRPr="00F84D8B">
              <w:rPr>
                <w:rFonts w:ascii="Times New Roman" w:eastAsia="Calibri" w:hAnsi="Times New Roman" w:cs="Times New Roman"/>
                <w:bCs/>
                <w:sz w:val="26"/>
                <w:szCs w:val="26"/>
              </w:rPr>
              <w:t>ГУ Банка России по ЦФО</w:t>
            </w:r>
          </w:p>
          <w:p w14:paraId="31F90D68" w14:textId="77777777" w:rsidR="00647E24" w:rsidRPr="00F84D8B" w:rsidRDefault="00647E24" w:rsidP="00647E24">
            <w:pPr>
              <w:rPr>
                <w:rFonts w:ascii="Times New Roman" w:eastAsia="Calibri" w:hAnsi="Times New Roman" w:cs="Times New Roman"/>
                <w:bCs/>
                <w:sz w:val="26"/>
                <w:szCs w:val="26"/>
              </w:rPr>
            </w:pPr>
            <w:r w:rsidRPr="00F84D8B">
              <w:rPr>
                <w:rFonts w:ascii="Times New Roman" w:eastAsia="Calibri" w:hAnsi="Times New Roman" w:cs="Times New Roman"/>
                <w:bCs/>
                <w:sz w:val="26"/>
                <w:szCs w:val="26"/>
              </w:rPr>
              <w:t>БИК 044525000</w:t>
            </w:r>
          </w:p>
          <w:p w14:paraId="3A842CD1" w14:textId="77777777" w:rsidR="00647E24" w:rsidRPr="00F84D8B" w:rsidRDefault="00647E24" w:rsidP="00647E24">
            <w:pPr>
              <w:rPr>
                <w:rFonts w:ascii="Times New Roman" w:eastAsia="Calibri" w:hAnsi="Times New Roman" w:cs="Times New Roman"/>
                <w:bCs/>
                <w:sz w:val="26"/>
                <w:szCs w:val="26"/>
              </w:rPr>
            </w:pPr>
            <w:proofErr w:type="gramStart"/>
            <w:r w:rsidRPr="00F84D8B">
              <w:rPr>
                <w:rFonts w:ascii="Times New Roman" w:eastAsia="Calibri" w:hAnsi="Times New Roman" w:cs="Times New Roman"/>
                <w:bCs/>
                <w:sz w:val="26"/>
                <w:szCs w:val="26"/>
              </w:rPr>
              <w:t>р</w:t>
            </w:r>
            <w:proofErr w:type="gramEnd"/>
            <w:r w:rsidRPr="00F84D8B">
              <w:rPr>
                <w:rFonts w:ascii="Times New Roman" w:eastAsia="Calibri" w:hAnsi="Times New Roman" w:cs="Times New Roman"/>
                <w:bCs/>
                <w:sz w:val="26"/>
                <w:szCs w:val="26"/>
              </w:rPr>
              <w:t>/с 40501810345251000279</w:t>
            </w:r>
          </w:p>
          <w:p w14:paraId="7BB82630" w14:textId="77777777" w:rsidR="00647E24" w:rsidRPr="00F84D8B" w:rsidRDefault="00647E24" w:rsidP="00647E24">
            <w:pPr>
              <w:rPr>
                <w:rFonts w:ascii="Times New Roman" w:eastAsia="Calibri" w:hAnsi="Times New Roman" w:cs="Times New Roman"/>
                <w:bCs/>
                <w:sz w:val="26"/>
                <w:szCs w:val="26"/>
              </w:rPr>
            </w:pPr>
            <w:r w:rsidRPr="00F84D8B">
              <w:rPr>
                <w:rFonts w:ascii="Times New Roman" w:eastAsia="Calibri" w:hAnsi="Times New Roman" w:cs="Times New Roman"/>
                <w:bCs/>
                <w:sz w:val="26"/>
                <w:szCs w:val="26"/>
              </w:rPr>
              <w:t>УФК по г. Москве</w:t>
            </w:r>
          </w:p>
          <w:p w14:paraId="629DFE97" w14:textId="77777777" w:rsidR="00647E24" w:rsidRPr="00F84D8B" w:rsidRDefault="00647E24" w:rsidP="00647E24">
            <w:pPr>
              <w:pStyle w:val="a0"/>
              <w:ind w:right="-71"/>
              <w:rPr>
                <w:rFonts w:ascii="Times New Roman" w:eastAsia="Calibri" w:hAnsi="Times New Roman" w:cs="Times New Roman"/>
                <w:bCs/>
                <w:sz w:val="26"/>
                <w:szCs w:val="26"/>
              </w:rPr>
            </w:pPr>
            <w:proofErr w:type="gramStart"/>
            <w:r w:rsidRPr="00F84D8B">
              <w:rPr>
                <w:rFonts w:ascii="Times New Roman" w:eastAsia="Calibri" w:hAnsi="Times New Roman" w:cs="Times New Roman"/>
                <w:bCs/>
                <w:sz w:val="26"/>
                <w:szCs w:val="26"/>
              </w:rPr>
              <w:t>л</w:t>
            </w:r>
            <w:proofErr w:type="gramEnd"/>
            <w:r w:rsidRPr="00F84D8B">
              <w:rPr>
                <w:rFonts w:ascii="Times New Roman" w:eastAsia="Calibri" w:hAnsi="Times New Roman" w:cs="Times New Roman"/>
                <w:bCs/>
                <w:sz w:val="26"/>
                <w:szCs w:val="26"/>
              </w:rPr>
              <w:t>/с 711Э7994001</w:t>
            </w:r>
          </w:p>
          <w:p w14:paraId="623CCA22" w14:textId="77777777" w:rsidR="00647E24" w:rsidRPr="00F84D8B" w:rsidRDefault="00647E24" w:rsidP="00647E24">
            <w:pPr>
              <w:jc w:val="both"/>
              <w:rPr>
                <w:rFonts w:ascii="Times New Roman" w:hAnsi="Times New Roman" w:cs="Times New Roman"/>
                <w:sz w:val="26"/>
                <w:szCs w:val="26"/>
                <w:lang w:eastAsia="zh-CN"/>
              </w:rPr>
            </w:pPr>
            <w:r w:rsidRPr="00F84D8B">
              <w:rPr>
                <w:rFonts w:ascii="Times New Roman" w:hAnsi="Times New Roman" w:cs="Times New Roman"/>
                <w:sz w:val="26"/>
                <w:szCs w:val="26"/>
                <w:lang w:eastAsia="zh-CN"/>
              </w:rPr>
              <w:t>ОКОПФ – 42</w:t>
            </w:r>
          </w:p>
          <w:p w14:paraId="51236E0A" w14:textId="77777777" w:rsidR="00647E24" w:rsidRPr="00F84D8B" w:rsidRDefault="00647E24" w:rsidP="00647E24">
            <w:pPr>
              <w:jc w:val="both"/>
              <w:rPr>
                <w:rFonts w:ascii="Times New Roman" w:hAnsi="Times New Roman" w:cs="Times New Roman"/>
                <w:sz w:val="26"/>
                <w:szCs w:val="26"/>
                <w:lang w:eastAsia="zh-CN"/>
              </w:rPr>
            </w:pPr>
            <w:r w:rsidRPr="00F84D8B">
              <w:rPr>
                <w:rFonts w:ascii="Times New Roman" w:hAnsi="Times New Roman" w:cs="Times New Roman"/>
                <w:sz w:val="26"/>
                <w:szCs w:val="26"/>
                <w:lang w:eastAsia="zh-CN"/>
              </w:rPr>
              <w:t>ОКФС – 12</w:t>
            </w:r>
          </w:p>
          <w:p w14:paraId="574160DB" w14:textId="77777777" w:rsidR="00647E24" w:rsidRPr="00F84D8B" w:rsidRDefault="00647E24" w:rsidP="00647E24">
            <w:pPr>
              <w:jc w:val="both"/>
              <w:rPr>
                <w:rFonts w:ascii="Times New Roman" w:hAnsi="Times New Roman" w:cs="Times New Roman"/>
                <w:sz w:val="26"/>
                <w:szCs w:val="26"/>
                <w:lang w:eastAsia="zh-CN"/>
              </w:rPr>
            </w:pPr>
            <w:r w:rsidRPr="00F84D8B">
              <w:rPr>
                <w:rFonts w:ascii="Times New Roman" w:hAnsi="Times New Roman" w:cs="Times New Roman"/>
                <w:sz w:val="26"/>
                <w:szCs w:val="26"/>
                <w:lang w:eastAsia="zh-CN"/>
              </w:rPr>
              <w:t>ОКПО –17664448</w:t>
            </w:r>
          </w:p>
          <w:p w14:paraId="022D88A1" w14:textId="77777777" w:rsidR="00647E24" w:rsidRPr="00F84D8B" w:rsidRDefault="00647E24" w:rsidP="00647E24">
            <w:pPr>
              <w:tabs>
                <w:tab w:val="left" w:pos="4428"/>
                <w:tab w:val="left" w:pos="4570"/>
              </w:tabs>
              <w:jc w:val="both"/>
              <w:rPr>
                <w:rFonts w:ascii="Times New Roman" w:hAnsi="Times New Roman" w:cs="Times New Roman"/>
                <w:sz w:val="26"/>
                <w:szCs w:val="26"/>
                <w:lang w:eastAsia="zh-CN"/>
              </w:rPr>
            </w:pPr>
            <w:r w:rsidRPr="00F84D8B">
              <w:rPr>
                <w:rFonts w:ascii="Times New Roman" w:hAnsi="Times New Roman" w:cs="Times New Roman"/>
                <w:sz w:val="26"/>
                <w:szCs w:val="26"/>
                <w:lang w:eastAsia="zh-CN"/>
              </w:rPr>
              <w:t>ОКТМО – 45382000</w:t>
            </w:r>
          </w:p>
          <w:p w14:paraId="5D5B9856" w14:textId="77777777" w:rsidR="00647E24" w:rsidRPr="00F84D8B" w:rsidRDefault="00647E24" w:rsidP="005A2A4D">
            <w:pPr>
              <w:tabs>
                <w:tab w:val="left" w:pos="426"/>
                <w:tab w:val="left" w:pos="1275"/>
              </w:tabs>
              <w:autoSpaceDN w:val="0"/>
              <w:rPr>
                <w:rFonts w:ascii="Times New Roman" w:hAnsi="Times New Roman" w:cs="Times New Roman"/>
                <w:b/>
                <w:snapToGrid w:val="0"/>
                <w:sz w:val="26"/>
                <w:szCs w:val="26"/>
              </w:rPr>
            </w:pPr>
          </w:p>
        </w:tc>
      </w:tr>
      <w:tr w:rsidR="005A2A4D" w:rsidRPr="00F84D8B" w14:paraId="31FBA73C" w14:textId="77777777" w:rsidTr="00C336B8">
        <w:tc>
          <w:tcPr>
            <w:tcW w:w="2458" w:type="pct"/>
          </w:tcPr>
          <w:p w14:paraId="4ED6FD44" w14:textId="77777777" w:rsidR="00007F94" w:rsidRPr="00F84D8B" w:rsidRDefault="00007F94" w:rsidP="00981571">
            <w:pPr>
              <w:pStyle w:val="a7"/>
              <w:ind w:left="0" w:firstLine="0"/>
              <w:rPr>
                <w:rFonts w:ascii="Times New Roman" w:hAnsi="Times New Roman" w:cs="Times New Roman"/>
                <w:sz w:val="26"/>
                <w:szCs w:val="26"/>
                <w:lang w:eastAsia="zh-CN"/>
              </w:rPr>
            </w:pPr>
          </w:p>
          <w:p w14:paraId="4F74F877" w14:textId="77777777" w:rsidR="00EB0A02" w:rsidRDefault="00EB0A02" w:rsidP="00C336B8">
            <w:pPr>
              <w:pStyle w:val="a7"/>
              <w:ind w:left="0" w:firstLine="0"/>
              <w:rPr>
                <w:rFonts w:ascii="Times New Roman" w:hAnsi="Times New Roman" w:cs="Times New Roman"/>
                <w:sz w:val="26"/>
                <w:szCs w:val="26"/>
                <w:lang w:eastAsia="zh-CN"/>
              </w:rPr>
            </w:pPr>
          </w:p>
          <w:p w14:paraId="556CBA7B" w14:textId="77777777" w:rsidR="00EB0A02" w:rsidRDefault="00EB0A02" w:rsidP="00C336B8">
            <w:pPr>
              <w:pStyle w:val="a7"/>
              <w:ind w:left="0" w:firstLine="0"/>
              <w:rPr>
                <w:rFonts w:ascii="Times New Roman" w:hAnsi="Times New Roman" w:cs="Times New Roman"/>
                <w:sz w:val="26"/>
                <w:szCs w:val="26"/>
                <w:lang w:eastAsia="zh-CN"/>
              </w:rPr>
            </w:pPr>
          </w:p>
          <w:p w14:paraId="473AE4F0" w14:textId="77777777" w:rsidR="00EB0A02" w:rsidRDefault="00EB0A02" w:rsidP="00C336B8">
            <w:pPr>
              <w:pStyle w:val="a7"/>
              <w:ind w:left="0" w:firstLine="0"/>
              <w:rPr>
                <w:rFonts w:ascii="Times New Roman" w:hAnsi="Times New Roman" w:cs="Times New Roman"/>
                <w:sz w:val="26"/>
                <w:szCs w:val="26"/>
                <w:lang w:eastAsia="zh-CN"/>
              </w:rPr>
            </w:pPr>
          </w:p>
          <w:p w14:paraId="7C887A5C" w14:textId="3E948CE3" w:rsidR="005A2A4D" w:rsidRPr="00F84D8B" w:rsidRDefault="005A2A4D" w:rsidP="00C336B8">
            <w:pPr>
              <w:pStyle w:val="a7"/>
              <w:ind w:left="0" w:firstLine="0"/>
              <w:rPr>
                <w:rFonts w:ascii="Times New Roman" w:hAnsi="Times New Roman" w:cs="Times New Roman"/>
                <w:sz w:val="26"/>
                <w:szCs w:val="26"/>
                <w:lang w:eastAsia="zh-CN"/>
              </w:rPr>
            </w:pPr>
            <w:r w:rsidRPr="00F84D8B">
              <w:rPr>
                <w:rFonts w:ascii="Times New Roman" w:hAnsi="Times New Roman" w:cs="Times New Roman"/>
                <w:sz w:val="26"/>
                <w:szCs w:val="26"/>
                <w:lang w:eastAsia="zh-CN"/>
              </w:rPr>
              <w:t>______________</w:t>
            </w:r>
            <w:r w:rsidR="00981571" w:rsidRPr="00F84D8B">
              <w:rPr>
                <w:rFonts w:ascii="Times New Roman" w:hAnsi="Times New Roman" w:cs="Times New Roman"/>
                <w:sz w:val="26"/>
                <w:szCs w:val="26"/>
                <w:lang w:eastAsia="zh-CN"/>
              </w:rPr>
              <w:t>__</w:t>
            </w:r>
            <w:r w:rsidR="00647E24" w:rsidRPr="00F84D8B">
              <w:rPr>
                <w:rFonts w:ascii="Times New Roman" w:hAnsi="Times New Roman" w:cs="Times New Roman"/>
                <w:sz w:val="26"/>
                <w:szCs w:val="26"/>
                <w:lang w:eastAsia="zh-CN"/>
              </w:rPr>
              <w:t>___</w:t>
            </w:r>
            <w:r w:rsidRPr="00F84D8B">
              <w:rPr>
                <w:rFonts w:ascii="Times New Roman" w:hAnsi="Times New Roman" w:cs="Times New Roman"/>
                <w:sz w:val="26"/>
                <w:szCs w:val="26"/>
                <w:lang w:eastAsia="zh-CN"/>
              </w:rPr>
              <w:t xml:space="preserve"> / </w:t>
            </w:r>
            <w:r w:rsidR="00EB0A02" w:rsidRPr="00F84D8B">
              <w:rPr>
                <w:rFonts w:ascii="Times New Roman" w:hAnsi="Times New Roman" w:cs="Times New Roman"/>
                <w:sz w:val="26"/>
                <w:szCs w:val="26"/>
              </w:rPr>
              <w:t>______</w:t>
            </w:r>
            <w:r w:rsidRPr="00F84D8B">
              <w:rPr>
                <w:rFonts w:ascii="Times New Roman" w:hAnsi="Times New Roman" w:cs="Times New Roman"/>
                <w:sz w:val="26"/>
                <w:szCs w:val="26"/>
                <w:lang w:eastAsia="zh-CN"/>
              </w:rPr>
              <w:t xml:space="preserve">/ </w:t>
            </w:r>
          </w:p>
        </w:tc>
        <w:tc>
          <w:tcPr>
            <w:tcW w:w="2542" w:type="pct"/>
          </w:tcPr>
          <w:p w14:paraId="59E24DDD" w14:textId="77777777" w:rsidR="005A2A4D" w:rsidRPr="00F84D8B" w:rsidRDefault="005A2A4D" w:rsidP="0026238F">
            <w:pPr>
              <w:rPr>
                <w:rFonts w:ascii="Times New Roman" w:hAnsi="Times New Roman" w:cs="Times New Roman"/>
                <w:b/>
                <w:snapToGrid w:val="0"/>
                <w:sz w:val="26"/>
                <w:szCs w:val="26"/>
              </w:rPr>
            </w:pPr>
          </w:p>
          <w:p w14:paraId="54ED79F6" w14:textId="77777777" w:rsidR="001B56DF" w:rsidRPr="00F84D8B" w:rsidRDefault="001B56DF" w:rsidP="001B56DF">
            <w:pPr>
              <w:spacing w:line="235" w:lineRule="auto"/>
              <w:rPr>
                <w:rFonts w:ascii="Times New Roman" w:hAnsi="Times New Roman" w:cs="Times New Roman"/>
                <w:snapToGrid w:val="0"/>
                <w:sz w:val="26"/>
                <w:szCs w:val="26"/>
              </w:rPr>
            </w:pPr>
            <w:r w:rsidRPr="00F84D8B">
              <w:rPr>
                <w:rFonts w:ascii="Times New Roman" w:hAnsi="Times New Roman" w:cs="Times New Roman"/>
                <w:snapToGrid w:val="0"/>
                <w:sz w:val="26"/>
                <w:szCs w:val="26"/>
              </w:rPr>
              <w:t>Генеральный директор</w:t>
            </w:r>
          </w:p>
          <w:p w14:paraId="356CC562" w14:textId="77777777" w:rsidR="001B56DF" w:rsidRPr="00F84D8B" w:rsidRDefault="001B56DF" w:rsidP="001B56DF">
            <w:pPr>
              <w:rPr>
                <w:rFonts w:ascii="Times New Roman" w:hAnsi="Times New Roman" w:cs="Times New Roman"/>
                <w:snapToGrid w:val="0"/>
                <w:sz w:val="26"/>
                <w:szCs w:val="26"/>
              </w:rPr>
            </w:pPr>
            <w:r w:rsidRPr="00F84D8B">
              <w:rPr>
                <w:rFonts w:ascii="Times New Roman" w:hAnsi="Times New Roman" w:cs="Times New Roman"/>
                <w:bCs/>
                <w:sz w:val="26"/>
                <w:szCs w:val="26"/>
                <w:lang w:bidi="ru-RU"/>
              </w:rPr>
              <w:t>ФГУП «ППП»</w:t>
            </w:r>
          </w:p>
          <w:p w14:paraId="04460EA9" w14:textId="24AEEC5D" w:rsidR="00F12E3D" w:rsidRPr="00F84D8B" w:rsidRDefault="00F12E3D" w:rsidP="0026238F">
            <w:pPr>
              <w:rPr>
                <w:rFonts w:ascii="Times New Roman" w:hAnsi="Times New Roman" w:cs="Times New Roman"/>
                <w:snapToGrid w:val="0"/>
                <w:sz w:val="26"/>
                <w:szCs w:val="26"/>
              </w:rPr>
            </w:pPr>
          </w:p>
          <w:p w14:paraId="7576533B" w14:textId="28AC1EA3" w:rsidR="005A2A4D" w:rsidRPr="00F84D8B" w:rsidRDefault="005A2A4D" w:rsidP="0026238F">
            <w:pPr>
              <w:rPr>
                <w:rFonts w:ascii="Times New Roman" w:hAnsi="Times New Roman" w:cs="Times New Roman"/>
                <w:snapToGrid w:val="0"/>
                <w:sz w:val="26"/>
                <w:szCs w:val="26"/>
              </w:rPr>
            </w:pPr>
            <w:r w:rsidRPr="00F84D8B">
              <w:rPr>
                <w:rFonts w:ascii="Times New Roman" w:hAnsi="Times New Roman" w:cs="Times New Roman"/>
                <w:snapToGrid w:val="0"/>
                <w:sz w:val="26"/>
                <w:szCs w:val="26"/>
              </w:rPr>
              <w:t>__________________ /</w:t>
            </w:r>
            <w:r w:rsidRPr="00F84D8B">
              <w:rPr>
                <w:rFonts w:ascii="Times New Roman" w:hAnsi="Times New Roman" w:cs="Times New Roman"/>
                <w:sz w:val="26"/>
                <w:szCs w:val="26"/>
                <w:lang w:eastAsia="zh-CN"/>
              </w:rPr>
              <w:t xml:space="preserve"> </w:t>
            </w:r>
            <w:r w:rsidR="001B56DF" w:rsidRPr="00F84D8B">
              <w:rPr>
                <w:rFonts w:ascii="Times New Roman" w:hAnsi="Times New Roman" w:cs="Times New Roman"/>
                <w:sz w:val="26"/>
                <w:szCs w:val="26"/>
                <w:lang w:eastAsia="zh-CN"/>
              </w:rPr>
              <w:t>А.В. Яворский</w:t>
            </w:r>
            <w:r w:rsidR="001B56DF" w:rsidRPr="00F84D8B">
              <w:rPr>
                <w:rFonts w:ascii="Times New Roman" w:hAnsi="Times New Roman" w:cs="Times New Roman"/>
                <w:snapToGrid w:val="0"/>
                <w:sz w:val="26"/>
                <w:szCs w:val="26"/>
              </w:rPr>
              <w:t xml:space="preserve"> </w:t>
            </w:r>
            <w:r w:rsidRPr="00F84D8B">
              <w:rPr>
                <w:rFonts w:ascii="Times New Roman" w:hAnsi="Times New Roman" w:cs="Times New Roman"/>
                <w:snapToGrid w:val="0"/>
                <w:sz w:val="26"/>
                <w:szCs w:val="26"/>
              </w:rPr>
              <w:t>/</w:t>
            </w:r>
          </w:p>
          <w:p w14:paraId="5763FD5C" w14:textId="77777777" w:rsidR="00DE46CB" w:rsidRPr="00F84D8B" w:rsidRDefault="00DE46CB" w:rsidP="004C389E">
            <w:pPr>
              <w:tabs>
                <w:tab w:val="left" w:pos="426"/>
              </w:tabs>
              <w:autoSpaceDN w:val="0"/>
              <w:rPr>
                <w:rFonts w:ascii="Times New Roman" w:hAnsi="Times New Roman" w:cs="Times New Roman"/>
                <w:snapToGrid w:val="0"/>
                <w:sz w:val="26"/>
                <w:szCs w:val="26"/>
              </w:rPr>
            </w:pPr>
          </w:p>
        </w:tc>
      </w:tr>
    </w:tbl>
    <w:p w14:paraId="13761890" w14:textId="77777777" w:rsidR="00AF4741" w:rsidRPr="00F84D8B" w:rsidRDefault="00AF4741" w:rsidP="00692754">
      <w:pPr>
        <w:rPr>
          <w:rFonts w:ascii="Times New Roman" w:hAnsi="Times New Roman" w:cs="Times New Roman"/>
          <w:sz w:val="26"/>
          <w:szCs w:val="26"/>
        </w:rPr>
        <w:sectPr w:rsidR="00AF4741" w:rsidRPr="00F84D8B" w:rsidSect="004C389E">
          <w:headerReference w:type="default" r:id="rId10"/>
          <w:pgSz w:w="11906" w:h="16838"/>
          <w:pgMar w:top="1134" w:right="737" w:bottom="1134" w:left="1588" w:header="964" w:footer="964" w:gutter="0"/>
          <w:cols w:space="720"/>
          <w:titlePg/>
          <w:docGrid w:linePitch="381" w:charSpace="24576"/>
        </w:sectPr>
      </w:pPr>
    </w:p>
    <w:p w14:paraId="3F8FC4DF" w14:textId="77777777" w:rsidR="00AF4741" w:rsidRPr="00E507E0" w:rsidRDefault="00AF4741" w:rsidP="00AF474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lastRenderedPageBreak/>
        <w:t>Приложение №1</w:t>
      </w:r>
    </w:p>
    <w:p w14:paraId="0980854B" w14:textId="32619063" w:rsidR="00AF4741" w:rsidRPr="00E507E0" w:rsidRDefault="00854A2B" w:rsidP="00AF4741">
      <w:pPr>
        <w:jc w:val="right"/>
        <w:rPr>
          <w:rFonts w:ascii="Times New Roman" w:hAnsi="Times New Roman" w:cs="Times New Roman"/>
          <w:sz w:val="26"/>
          <w:szCs w:val="26"/>
        </w:rPr>
      </w:pPr>
      <w:r>
        <w:rPr>
          <w:rFonts w:ascii="Times New Roman" w:hAnsi="Times New Roman" w:cs="Times New Roman"/>
          <w:sz w:val="26"/>
          <w:szCs w:val="26"/>
        </w:rPr>
        <w:t>к Договору №</w:t>
      </w:r>
      <w:r w:rsidR="00EB0A02" w:rsidRPr="00F84D8B">
        <w:rPr>
          <w:rFonts w:ascii="Times New Roman" w:hAnsi="Times New Roman" w:cs="Times New Roman"/>
          <w:sz w:val="26"/>
          <w:szCs w:val="26"/>
        </w:rPr>
        <w:t>______</w:t>
      </w:r>
    </w:p>
    <w:p w14:paraId="22863F67" w14:textId="77777777" w:rsidR="00AF4741" w:rsidRPr="00E507E0" w:rsidRDefault="00AF4741" w:rsidP="00AF4741">
      <w:pPr>
        <w:jc w:val="right"/>
        <w:rPr>
          <w:rFonts w:ascii="Times New Roman" w:hAnsi="Times New Roman" w:cs="Times New Roman"/>
          <w:sz w:val="26"/>
          <w:szCs w:val="26"/>
        </w:rPr>
      </w:pPr>
      <w:r w:rsidRPr="00E507E0">
        <w:rPr>
          <w:rFonts w:ascii="Times New Roman" w:hAnsi="Times New Roman" w:cs="Times New Roman"/>
          <w:sz w:val="26"/>
          <w:szCs w:val="26"/>
        </w:rPr>
        <w:t>от ____________2020 г.</w:t>
      </w:r>
    </w:p>
    <w:p w14:paraId="133B0BE4" w14:textId="77777777" w:rsidR="00AF4741" w:rsidRPr="00E507E0" w:rsidRDefault="00AF4741" w:rsidP="00AF4741">
      <w:pPr>
        <w:rPr>
          <w:rFonts w:ascii="Times New Roman" w:hAnsi="Times New Roman" w:cs="Times New Roman"/>
          <w:sz w:val="26"/>
          <w:szCs w:val="26"/>
        </w:rPr>
      </w:pPr>
    </w:p>
    <w:p w14:paraId="436426B9" w14:textId="6630F8B8" w:rsidR="00AF4741" w:rsidRDefault="00AF4741" w:rsidP="00AF4741">
      <w:pPr>
        <w:jc w:val="center"/>
        <w:rPr>
          <w:rFonts w:ascii="Times New Roman" w:hAnsi="Times New Roman" w:cs="Times New Roman"/>
          <w:b/>
          <w:sz w:val="26"/>
          <w:szCs w:val="26"/>
        </w:rPr>
      </w:pPr>
      <w:r w:rsidRPr="00E507E0">
        <w:rPr>
          <w:rFonts w:ascii="Times New Roman" w:hAnsi="Times New Roman" w:cs="Times New Roman"/>
          <w:b/>
          <w:sz w:val="26"/>
          <w:szCs w:val="26"/>
        </w:rPr>
        <w:t>СПЕЦИФИКАЦИЯ</w:t>
      </w:r>
    </w:p>
    <w:p w14:paraId="7FC2AB0B" w14:textId="77777777" w:rsidR="00394E67" w:rsidRDefault="00394E67" w:rsidP="00AF4741">
      <w:pPr>
        <w:jc w:val="center"/>
        <w:rPr>
          <w:rFonts w:ascii="Times New Roman" w:hAnsi="Times New Roman" w:cs="Times New Roman"/>
          <w:b/>
          <w:sz w:val="26"/>
          <w:szCs w:val="26"/>
        </w:rPr>
      </w:pPr>
    </w:p>
    <w:tbl>
      <w:tblPr>
        <w:tblW w:w="10491" w:type="dxa"/>
        <w:tblInd w:w="-885" w:type="dxa"/>
        <w:tblLayout w:type="fixed"/>
        <w:tblLook w:val="04A0" w:firstRow="1" w:lastRow="0" w:firstColumn="1" w:lastColumn="0" w:noHBand="0" w:noVBand="1"/>
      </w:tblPr>
      <w:tblGrid>
        <w:gridCol w:w="709"/>
        <w:gridCol w:w="4395"/>
        <w:gridCol w:w="1134"/>
        <w:gridCol w:w="992"/>
        <w:gridCol w:w="1560"/>
        <w:gridCol w:w="1701"/>
      </w:tblGrid>
      <w:tr w:rsidR="00394E67" w:rsidRPr="00A47F86" w14:paraId="5C213B31" w14:textId="77777777" w:rsidTr="00394E67">
        <w:trPr>
          <w:trHeight w:val="516"/>
        </w:trPr>
        <w:tc>
          <w:tcPr>
            <w:tcW w:w="709" w:type="dxa"/>
            <w:tcBorders>
              <w:top w:val="single" w:sz="8" w:space="0" w:color="auto"/>
              <w:left w:val="single" w:sz="4" w:space="0" w:color="auto"/>
              <w:right w:val="single" w:sz="4" w:space="0" w:color="auto"/>
            </w:tcBorders>
            <w:vAlign w:val="center"/>
          </w:tcPr>
          <w:p w14:paraId="4F1A3D82" w14:textId="77777777" w:rsidR="00394E67" w:rsidRPr="00394E67" w:rsidRDefault="00394E67" w:rsidP="00680AB0">
            <w:pPr>
              <w:jc w:val="center"/>
              <w:rPr>
                <w:rFonts w:ascii="Times New Roman" w:hAnsi="Times New Roman" w:cs="Times New Roman"/>
                <w:b/>
                <w:bCs/>
                <w:sz w:val="24"/>
                <w:szCs w:val="24"/>
              </w:rPr>
            </w:pPr>
            <w:r w:rsidRPr="00394E67">
              <w:rPr>
                <w:rFonts w:ascii="Times New Roman" w:hAnsi="Times New Roman" w:cs="Times New Roman"/>
                <w:b/>
                <w:sz w:val="24"/>
                <w:szCs w:val="24"/>
              </w:rPr>
              <w:t xml:space="preserve">№ </w:t>
            </w:r>
            <w:proofErr w:type="gramStart"/>
            <w:r w:rsidRPr="00394E67">
              <w:rPr>
                <w:rFonts w:ascii="Times New Roman" w:hAnsi="Times New Roman" w:cs="Times New Roman"/>
                <w:b/>
                <w:sz w:val="24"/>
                <w:szCs w:val="24"/>
              </w:rPr>
              <w:t>п</w:t>
            </w:r>
            <w:proofErr w:type="gramEnd"/>
            <w:r w:rsidRPr="00394E67">
              <w:rPr>
                <w:rFonts w:ascii="Times New Roman" w:hAnsi="Times New Roman" w:cs="Times New Roman"/>
                <w:b/>
                <w:sz w:val="24"/>
                <w:szCs w:val="24"/>
              </w:rPr>
              <w:t>/п</w:t>
            </w:r>
          </w:p>
        </w:tc>
        <w:tc>
          <w:tcPr>
            <w:tcW w:w="4395"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2538C867" w14:textId="77777777" w:rsidR="00394E67" w:rsidRDefault="00394E67" w:rsidP="00680AB0">
            <w:pPr>
              <w:jc w:val="center"/>
              <w:rPr>
                <w:rFonts w:ascii="Times New Roman" w:hAnsi="Times New Roman" w:cs="Times New Roman"/>
                <w:b/>
                <w:bCs/>
                <w:sz w:val="24"/>
                <w:szCs w:val="24"/>
              </w:rPr>
            </w:pPr>
            <w:r w:rsidRPr="00394E67">
              <w:rPr>
                <w:rFonts w:ascii="Times New Roman" w:hAnsi="Times New Roman" w:cs="Times New Roman"/>
                <w:b/>
                <w:bCs/>
                <w:sz w:val="24"/>
                <w:szCs w:val="24"/>
              </w:rPr>
              <w:t>Наименование товаров</w:t>
            </w:r>
            <w:r>
              <w:rPr>
                <w:rFonts w:ascii="Times New Roman" w:hAnsi="Times New Roman" w:cs="Times New Roman"/>
                <w:b/>
                <w:bCs/>
                <w:sz w:val="24"/>
                <w:szCs w:val="24"/>
              </w:rPr>
              <w:t>/</w:t>
            </w:r>
          </w:p>
          <w:p w14:paraId="3CB69033" w14:textId="0E6CE4F9" w:rsidR="00394E67" w:rsidRPr="00394E67" w:rsidRDefault="00394E67" w:rsidP="00680AB0">
            <w:pPr>
              <w:jc w:val="center"/>
              <w:rPr>
                <w:rFonts w:ascii="Times New Roman" w:hAnsi="Times New Roman" w:cs="Times New Roman"/>
                <w:b/>
                <w:bCs/>
                <w:sz w:val="24"/>
                <w:szCs w:val="24"/>
              </w:rPr>
            </w:pPr>
            <w:r w:rsidRPr="00394E67">
              <w:rPr>
                <w:rFonts w:ascii="Times New Roman" w:hAnsi="Times New Roman" w:cs="Times New Roman"/>
                <w:b/>
                <w:bCs/>
                <w:sz w:val="24"/>
                <w:szCs w:val="24"/>
              </w:rPr>
              <w:t>страна происхождения</w:t>
            </w:r>
          </w:p>
        </w:tc>
        <w:tc>
          <w:tcPr>
            <w:tcW w:w="1134" w:type="dxa"/>
            <w:tcBorders>
              <w:top w:val="single" w:sz="8" w:space="0" w:color="auto"/>
              <w:left w:val="single" w:sz="4" w:space="0" w:color="auto"/>
              <w:bottom w:val="single" w:sz="4" w:space="0" w:color="000000"/>
              <w:right w:val="single" w:sz="4" w:space="0" w:color="auto"/>
            </w:tcBorders>
            <w:shd w:val="clear" w:color="auto" w:fill="auto"/>
            <w:vAlign w:val="center"/>
            <w:hideMark/>
          </w:tcPr>
          <w:p w14:paraId="42C6C48D" w14:textId="77777777" w:rsidR="00394E67" w:rsidRPr="00394E67" w:rsidRDefault="00394E67" w:rsidP="00680AB0">
            <w:pPr>
              <w:jc w:val="center"/>
              <w:rPr>
                <w:rFonts w:ascii="Times New Roman" w:hAnsi="Times New Roman" w:cs="Times New Roman"/>
                <w:b/>
                <w:bCs/>
                <w:sz w:val="24"/>
                <w:szCs w:val="24"/>
              </w:rPr>
            </w:pPr>
            <w:r w:rsidRPr="00394E67">
              <w:rPr>
                <w:rFonts w:ascii="Times New Roman" w:hAnsi="Times New Roman" w:cs="Times New Roman"/>
                <w:b/>
                <w:bCs/>
                <w:sz w:val="24"/>
                <w:szCs w:val="24"/>
              </w:rPr>
              <w:t>Ед. изм.</w:t>
            </w:r>
          </w:p>
        </w:tc>
        <w:tc>
          <w:tcPr>
            <w:tcW w:w="992" w:type="dxa"/>
            <w:tcBorders>
              <w:top w:val="single" w:sz="8" w:space="0" w:color="auto"/>
              <w:left w:val="single" w:sz="4" w:space="0" w:color="auto"/>
              <w:bottom w:val="single" w:sz="4" w:space="0" w:color="000000"/>
              <w:right w:val="single" w:sz="4" w:space="0" w:color="auto"/>
            </w:tcBorders>
            <w:shd w:val="clear" w:color="auto" w:fill="auto"/>
            <w:vAlign w:val="center"/>
          </w:tcPr>
          <w:p w14:paraId="5E6F2EC3" w14:textId="77777777" w:rsidR="00394E67" w:rsidRPr="00394E67" w:rsidRDefault="00394E67" w:rsidP="00680AB0">
            <w:pPr>
              <w:jc w:val="center"/>
              <w:rPr>
                <w:rFonts w:ascii="Times New Roman" w:hAnsi="Times New Roman" w:cs="Times New Roman"/>
                <w:b/>
                <w:bCs/>
                <w:sz w:val="24"/>
                <w:szCs w:val="24"/>
              </w:rPr>
            </w:pPr>
            <w:r w:rsidRPr="00394E67">
              <w:rPr>
                <w:rFonts w:ascii="Times New Roman" w:hAnsi="Times New Roman" w:cs="Times New Roman"/>
                <w:b/>
                <w:bCs/>
                <w:sz w:val="24"/>
                <w:szCs w:val="24"/>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5A8E0" w14:textId="77777777" w:rsidR="00394E67" w:rsidRPr="00394E67" w:rsidRDefault="00394E67" w:rsidP="00680AB0">
            <w:pPr>
              <w:jc w:val="center"/>
              <w:rPr>
                <w:rFonts w:ascii="Times New Roman" w:hAnsi="Times New Roman" w:cs="Times New Roman"/>
                <w:b/>
                <w:bCs/>
                <w:sz w:val="24"/>
                <w:szCs w:val="24"/>
              </w:rPr>
            </w:pPr>
            <w:r w:rsidRPr="00394E67">
              <w:rPr>
                <w:rFonts w:ascii="Times New Roman" w:hAnsi="Times New Roman" w:cs="Times New Roman"/>
                <w:b/>
                <w:bCs/>
                <w:sz w:val="24"/>
                <w:szCs w:val="24"/>
              </w:rPr>
              <w:t>Цена за ед. с НДС, руб.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C661B" w14:textId="77777777" w:rsidR="00394E67" w:rsidRPr="00394E67" w:rsidRDefault="00394E67" w:rsidP="00680AB0">
            <w:pPr>
              <w:jc w:val="center"/>
              <w:rPr>
                <w:rFonts w:ascii="Times New Roman" w:hAnsi="Times New Roman" w:cs="Times New Roman"/>
                <w:b/>
                <w:bCs/>
                <w:sz w:val="24"/>
                <w:szCs w:val="24"/>
              </w:rPr>
            </w:pPr>
            <w:r w:rsidRPr="00394E67">
              <w:rPr>
                <w:rFonts w:ascii="Times New Roman" w:hAnsi="Times New Roman" w:cs="Times New Roman"/>
                <w:b/>
                <w:bCs/>
                <w:sz w:val="24"/>
                <w:szCs w:val="24"/>
              </w:rPr>
              <w:t>Сумма с НДС, руб.</w:t>
            </w:r>
          </w:p>
        </w:tc>
      </w:tr>
      <w:tr w:rsidR="00394E67" w:rsidRPr="00F215B5" w14:paraId="17800550" w14:textId="77777777" w:rsidTr="00EB0A02">
        <w:trPr>
          <w:trHeight w:val="435"/>
        </w:trPr>
        <w:tc>
          <w:tcPr>
            <w:tcW w:w="709" w:type="dxa"/>
            <w:tcBorders>
              <w:top w:val="single" w:sz="4" w:space="0" w:color="auto"/>
              <w:left w:val="single" w:sz="4" w:space="0" w:color="auto"/>
              <w:bottom w:val="nil"/>
              <w:right w:val="nil"/>
            </w:tcBorders>
            <w:vAlign w:val="center"/>
          </w:tcPr>
          <w:p w14:paraId="01E8A032" w14:textId="43A571A7" w:rsidR="00394E67" w:rsidRPr="00394E67" w:rsidRDefault="00394E67" w:rsidP="00680AB0">
            <w:pPr>
              <w:jc w:val="center"/>
              <w:rPr>
                <w:rFonts w:ascii="Times New Roman" w:hAnsi="Times New Roman" w:cs="Times New Roman"/>
                <w:sz w:val="24"/>
                <w:szCs w:val="24"/>
              </w:rPr>
            </w:pPr>
          </w:p>
        </w:tc>
        <w:tc>
          <w:tcPr>
            <w:tcW w:w="4395" w:type="dxa"/>
            <w:tcBorders>
              <w:top w:val="single" w:sz="4" w:space="0" w:color="auto"/>
              <w:left w:val="single" w:sz="4" w:space="0" w:color="auto"/>
              <w:bottom w:val="nil"/>
              <w:right w:val="nil"/>
            </w:tcBorders>
            <w:shd w:val="clear" w:color="auto" w:fill="auto"/>
            <w:vAlign w:val="center"/>
          </w:tcPr>
          <w:p w14:paraId="64DDC951" w14:textId="7E349E2F" w:rsidR="00394E67" w:rsidRPr="00394E67" w:rsidRDefault="00394E67" w:rsidP="00680A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12376" w14:textId="4F760898" w:rsidR="00394E67" w:rsidRPr="00394E67" w:rsidRDefault="00394E67" w:rsidP="00680AB0">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43A2316" w14:textId="55B658B5" w:rsidR="00394E67" w:rsidRPr="00394E67" w:rsidRDefault="00394E67" w:rsidP="00680AB0">
            <w:pPr>
              <w:jc w:val="center"/>
              <w:rPr>
                <w:rFonts w:ascii="Times New Roman" w:hAnsi="Times New Roman" w:cs="Times New Roman"/>
                <w:sz w:val="24"/>
                <w:szCs w:val="24"/>
                <w:lang w:val="en-US"/>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3C9230C1" w14:textId="160194CE" w:rsidR="00394E67" w:rsidRPr="00394E67" w:rsidRDefault="00394E67" w:rsidP="00680AB0">
            <w:pPr>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4F6534AE" w14:textId="63ECFF0D" w:rsidR="00394E67" w:rsidRPr="00394E67" w:rsidRDefault="00394E67" w:rsidP="00680AB0">
            <w:pPr>
              <w:jc w:val="center"/>
              <w:rPr>
                <w:rFonts w:ascii="Times New Roman" w:hAnsi="Times New Roman" w:cs="Times New Roman"/>
                <w:sz w:val="24"/>
                <w:szCs w:val="24"/>
              </w:rPr>
            </w:pPr>
          </w:p>
        </w:tc>
      </w:tr>
      <w:tr w:rsidR="00394E67" w:rsidRPr="00F215B5" w14:paraId="4DC64885" w14:textId="77777777" w:rsidTr="00EB0A02">
        <w:trPr>
          <w:trHeight w:val="435"/>
        </w:trPr>
        <w:tc>
          <w:tcPr>
            <w:tcW w:w="709" w:type="dxa"/>
            <w:tcBorders>
              <w:top w:val="single" w:sz="4" w:space="0" w:color="auto"/>
              <w:left w:val="single" w:sz="4" w:space="0" w:color="auto"/>
              <w:bottom w:val="nil"/>
              <w:right w:val="nil"/>
            </w:tcBorders>
            <w:vAlign w:val="center"/>
          </w:tcPr>
          <w:p w14:paraId="255895EC" w14:textId="084F88F5" w:rsidR="00394E67" w:rsidRPr="00394E67" w:rsidRDefault="00394E67" w:rsidP="00680AB0">
            <w:pPr>
              <w:jc w:val="center"/>
              <w:rPr>
                <w:rFonts w:ascii="Times New Roman" w:hAnsi="Times New Roman" w:cs="Times New Roman"/>
                <w:sz w:val="24"/>
                <w:szCs w:val="24"/>
              </w:rPr>
            </w:pPr>
          </w:p>
        </w:tc>
        <w:tc>
          <w:tcPr>
            <w:tcW w:w="4395" w:type="dxa"/>
            <w:tcBorders>
              <w:top w:val="single" w:sz="4" w:space="0" w:color="auto"/>
              <w:left w:val="single" w:sz="4" w:space="0" w:color="auto"/>
              <w:bottom w:val="nil"/>
              <w:right w:val="nil"/>
            </w:tcBorders>
            <w:shd w:val="clear" w:color="auto" w:fill="auto"/>
            <w:vAlign w:val="bottom"/>
          </w:tcPr>
          <w:p w14:paraId="76190CA6" w14:textId="6BF74644" w:rsidR="00394E67" w:rsidRPr="00394E67" w:rsidRDefault="00394E67" w:rsidP="00680A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73863" w14:textId="007D8F83" w:rsidR="00394E67" w:rsidRPr="00394E67" w:rsidRDefault="00394E67" w:rsidP="00680AB0">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20B0003" w14:textId="2AEA7B01" w:rsidR="00394E67" w:rsidRPr="00394E67" w:rsidRDefault="00394E67" w:rsidP="00680AB0">
            <w:pPr>
              <w:jc w:val="center"/>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6157BEFC" w14:textId="25B4FA13" w:rsidR="00394E67" w:rsidRPr="00394E67" w:rsidRDefault="00394E67" w:rsidP="00680AB0">
            <w:pPr>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7E46BD88" w14:textId="3D05E1D2" w:rsidR="00394E67" w:rsidRPr="00394E67" w:rsidRDefault="00394E67" w:rsidP="00680AB0">
            <w:pPr>
              <w:jc w:val="center"/>
              <w:rPr>
                <w:rFonts w:ascii="Times New Roman" w:hAnsi="Times New Roman" w:cs="Times New Roman"/>
                <w:sz w:val="24"/>
                <w:szCs w:val="24"/>
              </w:rPr>
            </w:pPr>
          </w:p>
        </w:tc>
      </w:tr>
      <w:tr w:rsidR="00394E67" w:rsidRPr="00F215B5" w14:paraId="0B9D9412" w14:textId="77777777" w:rsidTr="00EB0A02">
        <w:trPr>
          <w:trHeight w:val="225"/>
        </w:trPr>
        <w:tc>
          <w:tcPr>
            <w:tcW w:w="709" w:type="dxa"/>
            <w:tcBorders>
              <w:top w:val="single" w:sz="4" w:space="0" w:color="auto"/>
              <w:left w:val="single" w:sz="4" w:space="0" w:color="auto"/>
              <w:bottom w:val="single" w:sz="4" w:space="0" w:color="auto"/>
              <w:right w:val="nil"/>
            </w:tcBorders>
            <w:vAlign w:val="center"/>
          </w:tcPr>
          <w:p w14:paraId="4AD8FB3F" w14:textId="509AFFA5" w:rsidR="00394E67" w:rsidRPr="00394E67" w:rsidRDefault="00394E67" w:rsidP="00680AB0">
            <w:pPr>
              <w:jc w:val="center"/>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nil"/>
            </w:tcBorders>
            <w:shd w:val="clear" w:color="auto" w:fill="auto"/>
            <w:vAlign w:val="bottom"/>
          </w:tcPr>
          <w:p w14:paraId="320D0581" w14:textId="6DB840CE" w:rsidR="00394E67" w:rsidRPr="00394E67" w:rsidRDefault="00394E67" w:rsidP="00680AB0">
            <w:pPr>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90446" w14:textId="691BE1F4" w:rsidR="00394E67" w:rsidRPr="00394E67" w:rsidRDefault="00394E67" w:rsidP="00680AB0">
            <w:pPr>
              <w:jc w:val="center"/>
              <w:rPr>
                <w:rFonts w:ascii="Times New Roman" w:hAnsi="Times New Roman" w:cs="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45D1AC" w14:textId="1D1C7E09" w:rsidR="00394E67" w:rsidRPr="00394E67" w:rsidRDefault="00394E67" w:rsidP="00680AB0">
            <w:pPr>
              <w:jc w:val="center"/>
              <w:rPr>
                <w:rFonts w:ascii="Times New Roman" w:hAnsi="Times New Roman" w:cs="Times New Roman"/>
                <w:sz w:val="24"/>
                <w:szCs w:val="24"/>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14:paraId="12B3E4A4" w14:textId="06E51327" w:rsidR="00394E67" w:rsidRPr="00394E67" w:rsidRDefault="00394E67" w:rsidP="00680AB0">
            <w:pPr>
              <w:jc w:val="cente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shd w:val="clear" w:color="auto" w:fill="auto"/>
            <w:noWrap/>
            <w:vAlign w:val="center"/>
          </w:tcPr>
          <w:p w14:paraId="1A571A3B" w14:textId="6E45CD62" w:rsidR="00394E67" w:rsidRPr="00394E67" w:rsidRDefault="00394E67" w:rsidP="00680AB0">
            <w:pPr>
              <w:jc w:val="center"/>
              <w:rPr>
                <w:rFonts w:ascii="Times New Roman" w:hAnsi="Times New Roman" w:cs="Times New Roman"/>
                <w:sz w:val="24"/>
                <w:szCs w:val="24"/>
              </w:rPr>
            </w:pPr>
          </w:p>
        </w:tc>
      </w:tr>
      <w:tr w:rsidR="00394E67" w:rsidRPr="00F215B5" w14:paraId="001EA63E" w14:textId="77777777" w:rsidTr="00394E67">
        <w:trPr>
          <w:trHeight w:val="371"/>
        </w:trPr>
        <w:tc>
          <w:tcPr>
            <w:tcW w:w="8790" w:type="dxa"/>
            <w:gridSpan w:val="5"/>
            <w:tcBorders>
              <w:top w:val="single" w:sz="4" w:space="0" w:color="auto"/>
              <w:left w:val="single" w:sz="4" w:space="0" w:color="auto"/>
              <w:bottom w:val="single" w:sz="4" w:space="0" w:color="auto"/>
              <w:right w:val="single" w:sz="4" w:space="0" w:color="auto"/>
            </w:tcBorders>
            <w:vAlign w:val="center"/>
          </w:tcPr>
          <w:p w14:paraId="3676623E" w14:textId="1C28C15C" w:rsidR="00394E67" w:rsidRPr="00394E67" w:rsidRDefault="00394E67" w:rsidP="00680AB0">
            <w:pPr>
              <w:jc w:val="center"/>
              <w:rPr>
                <w:rFonts w:ascii="Times New Roman" w:hAnsi="Times New Roman" w:cs="Times New Roman"/>
                <w:b/>
                <w:sz w:val="24"/>
                <w:szCs w:val="24"/>
              </w:rPr>
            </w:pPr>
            <w:r w:rsidRPr="00394E67">
              <w:rPr>
                <w:rFonts w:ascii="Times New Roman" w:hAnsi="Times New Roman" w:cs="Times New Roman"/>
                <w:b/>
                <w:sz w:val="24"/>
                <w:szCs w:val="24"/>
              </w:rPr>
              <w:t>ИТОГО с НДС:</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6A3AC87" w14:textId="5806C4E1" w:rsidR="00394E67" w:rsidRPr="00394E67" w:rsidRDefault="00394E67" w:rsidP="00680AB0">
            <w:pPr>
              <w:jc w:val="center"/>
              <w:rPr>
                <w:rFonts w:ascii="Times New Roman" w:hAnsi="Times New Roman" w:cs="Times New Roman"/>
                <w:b/>
                <w:sz w:val="24"/>
                <w:szCs w:val="24"/>
              </w:rPr>
            </w:pPr>
          </w:p>
        </w:tc>
      </w:tr>
    </w:tbl>
    <w:p w14:paraId="1942BB5A" w14:textId="77777777" w:rsidR="00AF4741" w:rsidRPr="00E507E0" w:rsidRDefault="00AF4741" w:rsidP="00650AA3">
      <w:pPr>
        <w:tabs>
          <w:tab w:val="left" w:pos="5955"/>
        </w:tabs>
        <w:jc w:val="both"/>
        <w:rPr>
          <w:rFonts w:ascii="Times New Roman" w:hAnsi="Times New Roman" w:cs="Times New Roman"/>
          <w:b/>
          <w:sz w:val="26"/>
          <w:szCs w:val="26"/>
        </w:rPr>
      </w:pPr>
    </w:p>
    <w:p w14:paraId="646A5EB4" w14:textId="1563F2B3" w:rsidR="001A3671" w:rsidRPr="00394E67" w:rsidRDefault="00AF4741" w:rsidP="00394E67">
      <w:pPr>
        <w:ind w:firstLine="709"/>
        <w:jc w:val="both"/>
        <w:rPr>
          <w:rFonts w:ascii="Times New Roman" w:hAnsi="Times New Roman" w:cs="Times New Roman"/>
          <w:b/>
          <w:sz w:val="26"/>
          <w:szCs w:val="26"/>
        </w:rPr>
      </w:pPr>
      <w:r w:rsidRPr="00E507E0">
        <w:rPr>
          <w:rFonts w:ascii="Times New Roman" w:hAnsi="Times New Roman" w:cs="Times New Roman"/>
          <w:b/>
          <w:sz w:val="26"/>
          <w:szCs w:val="26"/>
        </w:rPr>
        <w:t>ИТОГО</w:t>
      </w:r>
      <w:proofErr w:type="gramStart"/>
      <w:r w:rsidRPr="00E507E0">
        <w:rPr>
          <w:rFonts w:ascii="Times New Roman" w:hAnsi="Times New Roman" w:cs="Times New Roman"/>
          <w:b/>
          <w:sz w:val="26"/>
          <w:szCs w:val="26"/>
        </w:rPr>
        <w:t>:</w:t>
      </w:r>
      <w:r w:rsidRPr="00E507E0">
        <w:rPr>
          <w:rFonts w:ascii="Times New Roman" w:hAnsi="Times New Roman" w:cs="Times New Roman"/>
          <w:b/>
          <w:sz w:val="26"/>
          <w:szCs w:val="26"/>
          <w:lang w:eastAsia="zh-CN"/>
        </w:rPr>
        <w:t xml:space="preserve"> </w:t>
      </w:r>
      <w:r w:rsidR="00EB0A02" w:rsidRPr="00F84D8B">
        <w:rPr>
          <w:rFonts w:ascii="Times New Roman" w:hAnsi="Times New Roman" w:cs="Times New Roman"/>
          <w:sz w:val="26"/>
          <w:szCs w:val="26"/>
        </w:rPr>
        <w:t>______</w:t>
      </w:r>
      <w:r w:rsidR="00EB0A02" w:rsidRPr="00394E67">
        <w:rPr>
          <w:rFonts w:ascii="Times New Roman" w:hAnsi="Times New Roman" w:cs="Times New Roman"/>
          <w:b/>
          <w:kern w:val="0"/>
          <w:sz w:val="26"/>
          <w:szCs w:val="26"/>
          <w:lang w:eastAsia="zh-CN"/>
        </w:rPr>
        <w:t xml:space="preserve"> </w:t>
      </w:r>
      <w:r w:rsidR="00394E67" w:rsidRPr="00394E67">
        <w:rPr>
          <w:rFonts w:ascii="Times New Roman" w:hAnsi="Times New Roman" w:cs="Times New Roman"/>
          <w:b/>
          <w:kern w:val="0"/>
          <w:sz w:val="26"/>
          <w:szCs w:val="26"/>
          <w:lang w:eastAsia="zh-CN"/>
        </w:rPr>
        <w:t>(</w:t>
      </w:r>
      <w:r w:rsidR="00EB0A02" w:rsidRPr="00F84D8B">
        <w:rPr>
          <w:rFonts w:ascii="Times New Roman" w:hAnsi="Times New Roman" w:cs="Times New Roman"/>
          <w:sz w:val="26"/>
          <w:szCs w:val="26"/>
        </w:rPr>
        <w:t>______</w:t>
      </w:r>
      <w:r w:rsidR="00E42913">
        <w:rPr>
          <w:rFonts w:ascii="Times New Roman" w:hAnsi="Times New Roman" w:cs="Times New Roman"/>
          <w:b/>
          <w:kern w:val="0"/>
          <w:sz w:val="26"/>
          <w:szCs w:val="26"/>
          <w:lang w:eastAsia="zh-CN"/>
        </w:rPr>
        <w:t xml:space="preserve">) </w:t>
      </w:r>
      <w:proofErr w:type="gramEnd"/>
      <w:r w:rsidR="00E42913">
        <w:rPr>
          <w:rFonts w:ascii="Times New Roman" w:hAnsi="Times New Roman" w:cs="Times New Roman"/>
          <w:b/>
          <w:kern w:val="0"/>
          <w:sz w:val="26"/>
          <w:szCs w:val="26"/>
          <w:lang w:eastAsia="zh-CN"/>
        </w:rPr>
        <w:t xml:space="preserve">руб. </w:t>
      </w:r>
      <w:r w:rsidR="00EB0A02" w:rsidRPr="00F84D8B">
        <w:rPr>
          <w:rFonts w:ascii="Times New Roman" w:hAnsi="Times New Roman" w:cs="Times New Roman"/>
          <w:sz w:val="26"/>
          <w:szCs w:val="26"/>
        </w:rPr>
        <w:t>______</w:t>
      </w:r>
      <w:r w:rsidR="00E42913">
        <w:rPr>
          <w:rFonts w:ascii="Times New Roman" w:hAnsi="Times New Roman" w:cs="Times New Roman"/>
          <w:b/>
          <w:kern w:val="0"/>
          <w:sz w:val="26"/>
          <w:szCs w:val="26"/>
          <w:lang w:eastAsia="zh-CN"/>
        </w:rPr>
        <w:t xml:space="preserve"> коп.</w:t>
      </w:r>
      <w:r w:rsidR="00394E67" w:rsidRPr="00394E67">
        <w:rPr>
          <w:rFonts w:ascii="Times New Roman" w:eastAsia="Calibri" w:hAnsi="Times New Roman" w:cs="Times New Roman"/>
          <w:b/>
          <w:sz w:val="26"/>
          <w:szCs w:val="26"/>
          <w:lang w:eastAsia="en-US"/>
        </w:rPr>
        <w:t xml:space="preserve">, в том числе НДС 20% - </w:t>
      </w:r>
      <w:r w:rsidR="00EB0A02" w:rsidRPr="00F84D8B">
        <w:rPr>
          <w:rFonts w:ascii="Times New Roman" w:hAnsi="Times New Roman" w:cs="Times New Roman"/>
          <w:sz w:val="26"/>
          <w:szCs w:val="26"/>
        </w:rPr>
        <w:t>______</w:t>
      </w:r>
      <w:r w:rsidR="00EB0A02" w:rsidRPr="00394E67">
        <w:rPr>
          <w:rFonts w:ascii="Times New Roman" w:eastAsia="Calibri" w:hAnsi="Times New Roman" w:cs="Times New Roman"/>
          <w:b/>
          <w:sz w:val="26"/>
          <w:szCs w:val="26"/>
          <w:lang w:eastAsia="en-US"/>
        </w:rPr>
        <w:t xml:space="preserve"> </w:t>
      </w:r>
      <w:r w:rsidR="00394E67" w:rsidRPr="00394E67">
        <w:rPr>
          <w:rFonts w:ascii="Times New Roman" w:eastAsia="Calibri" w:hAnsi="Times New Roman" w:cs="Times New Roman"/>
          <w:b/>
          <w:sz w:val="26"/>
          <w:szCs w:val="26"/>
          <w:lang w:eastAsia="en-US"/>
        </w:rPr>
        <w:t>(</w:t>
      </w:r>
      <w:r w:rsidR="00EB0A02" w:rsidRPr="00F84D8B">
        <w:rPr>
          <w:rFonts w:ascii="Times New Roman" w:hAnsi="Times New Roman" w:cs="Times New Roman"/>
          <w:sz w:val="26"/>
          <w:szCs w:val="26"/>
        </w:rPr>
        <w:t>______</w:t>
      </w:r>
      <w:r w:rsidR="00E42913">
        <w:rPr>
          <w:rFonts w:ascii="Times New Roman" w:eastAsia="Calibri" w:hAnsi="Times New Roman" w:cs="Times New Roman"/>
          <w:b/>
          <w:sz w:val="26"/>
          <w:szCs w:val="26"/>
          <w:lang w:eastAsia="en-US"/>
        </w:rPr>
        <w:t xml:space="preserve">) руб. </w:t>
      </w:r>
      <w:r w:rsidR="00EB0A02" w:rsidRPr="00F84D8B">
        <w:rPr>
          <w:rFonts w:ascii="Times New Roman" w:hAnsi="Times New Roman" w:cs="Times New Roman"/>
          <w:sz w:val="26"/>
          <w:szCs w:val="26"/>
        </w:rPr>
        <w:t>______</w:t>
      </w:r>
      <w:r w:rsidR="00E42913">
        <w:rPr>
          <w:rFonts w:ascii="Times New Roman" w:eastAsia="Calibri" w:hAnsi="Times New Roman" w:cs="Times New Roman"/>
          <w:b/>
          <w:sz w:val="26"/>
          <w:szCs w:val="26"/>
          <w:lang w:eastAsia="en-US"/>
        </w:rPr>
        <w:t xml:space="preserve"> коп</w:t>
      </w:r>
      <w:r w:rsidR="00394E67" w:rsidRPr="00394E67">
        <w:rPr>
          <w:rFonts w:ascii="Times New Roman" w:eastAsia="Calibri" w:hAnsi="Times New Roman" w:cs="Times New Roman"/>
          <w:b/>
          <w:sz w:val="26"/>
          <w:szCs w:val="26"/>
          <w:lang w:eastAsia="en-US"/>
        </w:rPr>
        <w:t>.</w:t>
      </w:r>
    </w:p>
    <w:tbl>
      <w:tblPr>
        <w:tblW w:w="5000" w:type="pct"/>
        <w:tblLook w:val="04A0" w:firstRow="1" w:lastRow="0" w:firstColumn="1" w:lastColumn="0" w:noHBand="0" w:noVBand="1"/>
      </w:tblPr>
      <w:tblGrid>
        <w:gridCol w:w="4705"/>
        <w:gridCol w:w="4866"/>
      </w:tblGrid>
      <w:tr w:rsidR="001A3671" w:rsidRPr="00E507E0" w14:paraId="5EF2378C" w14:textId="77777777" w:rsidTr="00F92E47">
        <w:tc>
          <w:tcPr>
            <w:tcW w:w="2458" w:type="pct"/>
          </w:tcPr>
          <w:p w14:paraId="3802EAD0" w14:textId="77777777" w:rsidR="001A3671" w:rsidRPr="00E507E0" w:rsidRDefault="001A3671" w:rsidP="00F92E47">
            <w:pPr>
              <w:pStyle w:val="a7"/>
              <w:ind w:left="0" w:firstLine="0"/>
              <w:rPr>
                <w:rFonts w:ascii="Times New Roman" w:hAnsi="Times New Roman" w:cs="Times New Roman"/>
                <w:sz w:val="26"/>
                <w:szCs w:val="26"/>
                <w:lang w:eastAsia="zh-CN"/>
              </w:rPr>
            </w:pPr>
          </w:p>
          <w:p w14:paraId="7CBAF92B" w14:textId="77777777" w:rsidR="001A3671" w:rsidRDefault="001A3671" w:rsidP="00F92E47">
            <w:pPr>
              <w:pStyle w:val="a7"/>
              <w:ind w:left="0" w:firstLine="0"/>
              <w:rPr>
                <w:rFonts w:ascii="Times New Roman" w:hAnsi="Times New Roman" w:cs="Times New Roman"/>
                <w:sz w:val="26"/>
                <w:szCs w:val="26"/>
                <w:lang w:eastAsia="zh-CN"/>
              </w:rPr>
            </w:pPr>
          </w:p>
          <w:p w14:paraId="00010B5E" w14:textId="77777777" w:rsidR="00EB0A02" w:rsidRDefault="00EB0A02" w:rsidP="00F92E47">
            <w:pPr>
              <w:pStyle w:val="a7"/>
              <w:ind w:left="0" w:firstLine="0"/>
              <w:rPr>
                <w:rFonts w:ascii="Times New Roman" w:hAnsi="Times New Roman" w:cs="Times New Roman"/>
                <w:sz w:val="26"/>
                <w:szCs w:val="26"/>
                <w:lang w:eastAsia="zh-CN"/>
              </w:rPr>
            </w:pPr>
          </w:p>
          <w:p w14:paraId="431DD104" w14:textId="77777777" w:rsidR="00EB0A02" w:rsidRPr="00E507E0" w:rsidRDefault="00EB0A02" w:rsidP="00F92E47">
            <w:pPr>
              <w:pStyle w:val="a7"/>
              <w:ind w:left="0" w:firstLine="0"/>
              <w:rPr>
                <w:rFonts w:ascii="Times New Roman" w:hAnsi="Times New Roman" w:cs="Times New Roman"/>
                <w:sz w:val="26"/>
                <w:szCs w:val="26"/>
                <w:lang w:eastAsia="zh-CN"/>
              </w:rPr>
            </w:pPr>
          </w:p>
          <w:p w14:paraId="2BF5DFEE" w14:textId="7A1B2FAD" w:rsidR="001A3671" w:rsidRPr="00E507E0" w:rsidRDefault="001A3671" w:rsidP="00F92E47">
            <w:pPr>
              <w:pStyle w:val="a7"/>
              <w:ind w:left="0" w:firstLine="0"/>
              <w:rPr>
                <w:rFonts w:ascii="Times New Roman" w:hAnsi="Times New Roman" w:cs="Times New Roman"/>
                <w:sz w:val="26"/>
                <w:szCs w:val="26"/>
                <w:lang w:eastAsia="zh-CN"/>
              </w:rPr>
            </w:pPr>
            <w:r w:rsidRPr="00E507E0">
              <w:rPr>
                <w:rFonts w:ascii="Times New Roman" w:hAnsi="Times New Roman" w:cs="Times New Roman"/>
                <w:sz w:val="26"/>
                <w:szCs w:val="26"/>
                <w:lang w:eastAsia="zh-CN"/>
              </w:rPr>
              <w:t xml:space="preserve">___________________ / </w:t>
            </w:r>
            <w:r w:rsidR="00EB0A02" w:rsidRPr="00F84D8B">
              <w:rPr>
                <w:rFonts w:ascii="Times New Roman" w:hAnsi="Times New Roman" w:cs="Times New Roman"/>
                <w:sz w:val="26"/>
                <w:szCs w:val="26"/>
              </w:rPr>
              <w:t>______</w:t>
            </w:r>
            <w:r w:rsidRPr="00E507E0">
              <w:rPr>
                <w:rFonts w:ascii="Times New Roman" w:hAnsi="Times New Roman" w:cs="Times New Roman"/>
                <w:sz w:val="26"/>
                <w:szCs w:val="26"/>
                <w:lang w:eastAsia="zh-CN"/>
              </w:rPr>
              <w:t xml:space="preserve">/ </w:t>
            </w:r>
          </w:p>
        </w:tc>
        <w:tc>
          <w:tcPr>
            <w:tcW w:w="2542" w:type="pct"/>
          </w:tcPr>
          <w:p w14:paraId="129C8A4D" w14:textId="77777777" w:rsidR="001A3671" w:rsidRPr="00E507E0" w:rsidRDefault="001A3671" w:rsidP="00F92E47">
            <w:pPr>
              <w:rPr>
                <w:rFonts w:ascii="Times New Roman" w:hAnsi="Times New Roman" w:cs="Times New Roman"/>
                <w:b/>
                <w:snapToGrid w:val="0"/>
                <w:sz w:val="26"/>
                <w:szCs w:val="26"/>
              </w:rPr>
            </w:pPr>
          </w:p>
          <w:p w14:paraId="35F1424B" w14:textId="77777777" w:rsidR="001B56DF" w:rsidRPr="00F12E3D" w:rsidRDefault="001B56DF" w:rsidP="001B56DF">
            <w:pPr>
              <w:spacing w:line="235" w:lineRule="auto"/>
              <w:rPr>
                <w:rFonts w:ascii="Times New Roman" w:hAnsi="Times New Roman" w:cs="Times New Roman"/>
                <w:snapToGrid w:val="0"/>
                <w:sz w:val="26"/>
                <w:szCs w:val="26"/>
              </w:rPr>
            </w:pPr>
            <w:r w:rsidRPr="00F12E3D">
              <w:rPr>
                <w:rFonts w:ascii="Times New Roman" w:hAnsi="Times New Roman" w:cs="Times New Roman"/>
                <w:snapToGrid w:val="0"/>
                <w:sz w:val="26"/>
                <w:szCs w:val="26"/>
              </w:rPr>
              <w:t>Генеральный директор</w:t>
            </w:r>
          </w:p>
          <w:p w14:paraId="03890DCB" w14:textId="77777777" w:rsidR="001B56DF" w:rsidRPr="00F12E3D" w:rsidRDefault="001B56DF" w:rsidP="001B56DF">
            <w:pPr>
              <w:rPr>
                <w:rFonts w:ascii="Times New Roman" w:hAnsi="Times New Roman" w:cs="Times New Roman"/>
                <w:snapToGrid w:val="0"/>
                <w:sz w:val="26"/>
                <w:szCs w:val="26"/>
              </w:rPr>
            </w:pPr>
            <w:r w:rsidRPr="00F12E3D">
              <w:rPr>
                <w:rFonts w:ascii="Times New Roman" w:hAnsi="Times New Roman" w:cs="Times New Roman"/>
                <w:bCs/>
                <w:sz w:val="26"/>
                <w:szCs w:val="26"/>
                <w:lang w:bidi="ru-RU"/>
              </w:rPr>
              <w:t>ФГУП «ППП»</w:t>
            </w:r>
          </w:p>
          <w:p w14:paraId="31122CF5" w14:textId="77777777" w:rsidR="001A3671" w:rsidRPr="00E507E0" w:rsidRDefault="001A3671" w:rsidP="00F92E47">
            <w:pPr>
              <w:rPr>
                <w:rFonts w:ascii="Times New Roman" w:hAnsi="Times New Roman" w:cs="Times New Roman"/>
                <w:snapToGrid w:val="0"/>
                <w:sz w:val="26"/>
                <w:szCs w:val="26"/>
              </w:rPr>
            </w:pPr>
          </w:p>
          <w:p w14:paraId="21539038" w14:textId="1AC2A599" w:rsidR="001A3671" w:rsidRPr="00E507E0" w:rsidRDefault="001A3671" w:rsidP="00F92E47">
            <w:pPr>
              <w:rPr>
                <w:rFonts w:ascii="Times New Roman" w:hAnsi="Times New Roman" w:cs="Times New Roman"/>
                <w:snapToGrid w:val="0"/>
                <w:sz w:val="26"/>
                <w:szCs w:val="26"/>
              </w:rPr>
            </w:pPr>
            <w:r w:rsidRPr="00E507E0">
              <w:rPr>
                <w:rFonts w:ascii="Times New Roman" w:hAnsi="Times New Roman" w:cs="Times New Roman"/>
                <w:snapToGrid w:val="0"/>
                <w:sz w:val="26"/>
                <w:szCs w:val="26"/>
              </w:rPr>
              <w:t>__________________ /</w:t>
            </w:r>
            <w:r w:rsidRPr="00E507E0">
              <w:rPr>
                <w:rFonts w:ascii="Times New Roman" w:hAnsi="Times New Roman" w:cs="Times New Roman"/>
                <w:sz w:val="26"/>
                <w:szCs w:val="26"/>
                <w:lang w:eastAsia="zh-CN"/>
              </w:rPr>
              <w:t xml:space="preserve"> </w:t>
            </w:r>
            <w:r w:rsidR="001B56DF">
              <w:rPr>
                <w:rFonts w:ascii="Times New Roman" w:hAnsi="Times New Roman" w:cs="Times New Roman"/>
                <w:sz w:val="26"/>
                <w:szCs w:val="26"/>
              </w:rPr>
              <w:t>А.В. Яворский</w:t>
            </w:r>
            <w:r w:rsidRPr="00E507E0">
              <w:rPr>
                <w:rFonts w:ascii="Times New Roman" w:hAnsi="Times New Roman" w:cs="Times New Roman"/>
                <w:sz w:val="26"/>
                <w:szCs w:val="26"/>
              </w:rPr>
              <w:t xml:space="preserve"> </w:t>
            </w:r>
            <w:r w:rsidRPr="00E507E0">
              <w:rPr>
                <w:rFonts w:ascii="Times New Roman" w:hAnsi="Times New Roman" w:cs="Times New Roman"/>
                <w:snapToGrid w:val="0"/>
                <w:sz w:val="26"/>
                <w:szCs w:val="26"/>
              </w:rPr>
              <w:t>/</w:t>
            </w:r>
          </w:p>
          <w:p w14:paraId="1DD06653" w14:textId="77777777" w:rsidR="001A3671" w:rsidRPr="00E507E0" w:rsidRDefault="001A3671" w:rsidP="00F92E47">
            <w:pPr>
              <w:tabs>
                <w:tab w:val="left" w:pos="426"/>
              </w:tabs>
              <w:autoSpaceDN w:val="0"/>
              <w:rPr>
                <w:rFonts w:ascii="Times New Roman" w:hAnsi="Times New Roman" w:cs="Times New Roman"/>
                <w:snapToGrid w:val="0"/>
                <w:sz w:val="26"/>
                <w:szCs w:val="26"/>
              </w:rPr>
            </w:pPr>
          </w:p>
        </w:tc>
      </w:tr>
    </w:tbl>
    <w:p w14:paraId="5592CA8B" w14:textId="5FC0001F" w:rsidR="001A3671" w:rsidRPr="00E507E0" w:rsidRDefault="001A3671" w:rsidP="001A3671">
      <w:pPr>
        <w:rPr>
          <w:rFonts w:ascii="Times New Roman" w:hAnsi="Times New Roman" w:cs="Times New Roman"/>
          <w:sz w:val="26"/>
          <w:szCs w:val="26"/>
        </w:rPr>
      </w:pPr>
    </w:p>
    <w:p w14:paraId="63D19235" w14:textId="79E2D923" w:rsidR="001A3671" w:rsidRPr="00E507E0" w:rsidRDefault="001A3671" w:rsidP="001A3671">
      <w:pPr>
        <w:rPr>
          <w:rFonts w:ascii="Times New Roman" w:hAnsi="Times New Roman" w:cs="Times New Roman"/>
          <w:sz w:val="26"/>
          <w:szCs w:val="26"/>
        </w:rPr>
      </w:pPr>
    </w:p>
    <w:p w14:paraId="0EB10469" w14:textId="77777777" w:rsidR="006A42DB" w:rsidRPr="00E507E0" w:rsidRDefault="006A42DB" w:rsidP="001A3671">
      <w:pPr>
        <w:rPr>
          <w:rFonts w:ascii="Times New Roman" w:hAnsi="Times New Roman" w:cs="Times New Roman"/>
          <w:sz w:val="26"/>
          <w:szCs w:val="26"/>
        </w:rPr>
        <w:sectPr w:rsidR="006A42DB" w:rsidRPr="00E507E0" w:rsidSect="001A3671">
          <w:pgSz w:w="11906" w:h="16838"/>
          <w:pgMar w:top="1134" w:right="850" w:bottom="1134" w:left="1701" w:header="964" w:footer="964" w:gutter="0"/>
          <w:cols w:space="720"/>
          <w:titlePg/>
          <w:docGrid w:linePitch="381" w:charSpace="24576"/>
        </w:sectPr>
      </w:pPr>
    </w:p>
    <w:tbl>
      <w:tblPr>
        <w:tblW w:w="0" w:type="auto"/>
        <w:tblLook w:val="04A0" w:firstRow="1" w:lastRow="0" w:firstColumn="1" w:lastColumn="0" w:noHBand="0" w:noVBand="1"/>
      </w:tblPr>
      <w:tblGrid>
        <w:gridCol w:w="250"/>
        <w:gridCol w:w="9321"/>
      </w:tblGrid>
      <w:tr w:rsidR="00A63E41" w:rsidRPr="00E507E0" w14:paraId="08659E8E" w14:textId="77777777" w:rsidTr="00A71004">
        <w:tc>
          <w:tcPr>
            <w:tcW w:w="250" w:type="dxa"/>
          </w:tcPr>
          <w:p w14:paraId="5B6EE23C" w14:textId="77777777" w:rsidR="00A63E41" w:rsidRPr="00E507E0" w:rsidRDefault="00A63E41" w:rsidP="00AF4741">
            <w:pPr>
              <w:rPr>
                <w:rFonts w:ascii="Times New Roman" w:eastAsia="Calibri" w:hAnsi="Times New Roman" w:cs="Times New Roman"/>
                <w:sz w:val="26"/>
                <w:szCs w:val="26"/>
              </w:rPr>
            </w:pPr>
            <w:r w:rsidRPr="00E507E0">
              <w:rPr>
                <w:rFonts w:ascii="Times New Roman" w:hAnsi="Times New Roman" w:cs="Times New Roman"/>
                <w:b/>
                <w:sz w:val="26"/>
                <w:szCs w:val="26"/>
              </w:rPr>
              <w:lastRenderedPageBreak/>
              <w:br w:type="page"/>
            </w:r>
            <w:r w:rsidRPr="00E507E0">
              <w:rPr>
                <w:rFonts w:ascii="Times New Roman" w:hAnsi="Times New Roman" w:cs="Times New Roman"/>
                <w:b/>
                <w:sz w:val="26"/>
                <w:szCs w:val="26"/>
              </w:rPr>
              <w:br w:type="page"/>
            </w:r>
            <w:r w:rsidRPr="00E507E0">
              <w:rPr>
                <w:rFonts w:ascii="Times New Roman" w:hAnsi="Times New Roman" w:cs="Times New Roman"/>
                <w:sz w:val="26"/>
                <w:szCs w:val="26"/>
              </w:rPr>
              <w:br w:type="page"/>
            </w:r>
          </w:p>
        </w:tc>
        <w:tc>
          <w:tcPr>
            <w:tcW w:w="9321" w:type="dxa"/>
          </w:tcPr>
          <w:p w14:paraId="38CEEA79" w14:textId="0D4FE298" w:rsidR="00A63E41" w:rsidRPr="00E507E0" w:rsidRDefault="001B56DF" w:rsidP="00A63E41">
            <w:pPr>
              <w:jc w:val="right"/>
              <w:rPr>
                <w:rFonts w:ascii="Times New Roman" w:eastAsia="Times New Roman" w:hAnsi="Times New Roman" w:cs="Times New Roman"/>
                <w:kern w:val="0"/>
                <w:sz w:val="26"/>
                <w:szCs w:val="26"/>
                <w:lang w:eastAsia="zh-CN" w:bidi="ar-SA"/>
              </w:rPr>
            </w:pPr>
            <w:r>
              <w:rPr>
                <w:rFonts w:ascii="Times New Roman" w:hAnsi="Times New Roman" w:cs="Times New Roman"/>
                <w:sz w:val="26"/>
                <w:szCs w:val="26"/>
              </w:rPr>
              <w:t>Приложение №2</w:t>
            </w:r>
          </w:p>
          <w:p w14:paraId="7505FC25" w14:textId="03668AD0" w:rsidR="00A63E41" w:rsidRPr="00E507E0" w:rsidRDefault="00854A2B" w:rsidP="00A63E41">
            <w:pPr>
              <w:jc w:val="right"/>
              <w:rPr>
                <w:rFonts w:ascii="Times New Roman" w:hAnsi="Times New Roman" w:cs="Times New Roman"/>
                <w:sz w:val="26"/>
                <w:szCs w:val="26"/>
              </w:rPr>
            </w:pPr>
            <w:r>
              <w:rPr>
                <w:rFonts w:ascii="Times New Roman" w:hAnsi="Times New Roman" w:cs="Times New Roman"/>
                <w:sz w:val="26"/>
                <w:szCs w:val="26"/>
              </w:rPr>
              <w:t>к Договору №</w:t>
            </w:r>
            <w:r w:rsidR="004A6962" w:rsidRPr="00F84D8B">
              <w:rPr>
                <w:rFonts w:ascii="Times New Roman" w:hAnsi="Times New Roman" w:cs="Times New Roman"/>
                <w:sz w:val="26"/>
                <w:szCs w:val="26"/>
              </w:rPr>
              <w:t>______</w:t>
            </w:r>
          </w:p>
          <w:p w14:paraId="01A70FA1" w14:textId="77777777" w:rsidR="00A63E41" w:rsidRPr="00E507E0" w:rsidRDefault="00A63E41" w:rsidP="00A63E41">
            <w:pPr>
              <w:jc w:val="right"/>
              <w:rPr>
                <w:rFonts w:ascii="Times New Roman" w:hAnsi="Times New Roman" w:cs="Times New Roman"/>
                <w:sz w:val="26"/>
                <w:szCs w:val="26"/>
              </w:rPr>
            </w:pPr>
            <w:r w:rsidRPr="00E507E0">
              <w:rPr>
                <w:rFonts w:ascii="Times New Roman" w:hAnsi="Times New Roman" w:cs="Times New Roman"/>
                <w:sz w:val="26"/>
                <w:szCs w:val="26"/>
              </w:rPr>
              <w:t>от ____________2020 г.</w:t>
            </w:r>
          </w:p>
          <w:p w14:paraId="2C490586" w14:textId="1AB8A642" w:rsidR="00A63E41" w:rsidRPr="00E507E0" w:rsidRDefault="00A63E41" w:rsidP="00AF4741">
            <w:pPr>
              <w:jc w:val="center"/>
              <w:rPr>
                <w:rFonts w:ascii="Times New Roman" w:eastAsia="Calibri" w:hAnsi="Times New Roman" w:cs="Times New Roman"/>
                <w:sz w:val="26"/>
                <w:szCs w:val="26"/>
              </w:rPr>
            </w:pPr>
          </w:p>
        </w:tc>
      </w:tr>
    </w:tbl>
    <w:p w14:paraId="3D805BE4" w14:textId="77777777" w:rsidR="00A63E41" w:rsidRPr="00E507E0" w:rsidRDefault="00A63E41" w:rsidP="00A63E41">
      <w:pPr>
        <w:jc w:val="center"/>
        <w:rPr>
          <w:rFonts w:ascii="Times New Roman" w:hAnsi="Times New Roman" w:cs="Times New Roman"/>
          <w:b/>
          <w:sz w:val="26"/>
          <w:szCs w:val="26"/>
        </w:rPr>
      </w:pPr>
    </w:p>
    <w:p w14:paraId="00521D69" w14:textId="77777777" w:rsidR="00A63E41" w:rsidRPr="00E507E0" w:rsidRDefault="00A63E41" w:rsidP="00A63E41">
      <w:pPr>
        <w:pBdr>
          <w:bottom w:val="single" w:sz="12" w:space="1" w:color="auto"/>
        </w:pBdr>
        <w:jc w:val="center"/>
        <w:rPr>
          <w:rFonts w:ascii="Times New Roman" w:hAnsi="Times New Roman" w:cs="Times New Roman"/>
          <w:b/>
          <w:sz w:val="26"/>
          <w:szCs w:val="26"/>
        </w:rPr>
      </w:pPr>
      <w:r w:rsidRPr="00E507E0">
        <w:rPr>
          <w:rFonts w:ascii="Times New Roman" w:hAnsi="Times New Roman" w:cs="Times New Roman"/>
          <w:b/>
          <w:sz w:val="26"/>
          <w:szCs w:val="26"/>
        </w:rPr>
        <w:t>ФОРМА АКТА</w:t>
      </w:r>
    </w:p>
    <w:p w14:paraId="15E329F8" w14:textId="77777777" w:rsidR="00A63E41" w:rsidRPr="00E507E0" w:rsidRDefault="00A63E41" w:rsidP="00A63E41">
      <w:pPr>
        <w:pBdr>
          <w:bottom w:val="single" w:sz="12" w:space="1" w:color="auto"/>
        </w:pBdr>
        <w:jc w:val="center"/>
        <w:rPr>
          <w:rFonts w:ascii="Times New Roman" w:hAnsi="Times New Roman" w:cs="Times New Roman"/>
          <w:b/>
          <w:sz w:val="26"/>
          <w:szCs w:val="26"/>
        </w:rPr>
      </w:pPr>
    </w:p>
    <w:p w14:paraId="322202ED" w14:textId="77777777" w:rsidR="00A63E41" w:rsidRPr="00E507E0" w:rsidRDefault="00A63E41" w:rsidP="00A63E41">
      <w:pPr>
        <w:jc w:val="center"/>
        <w:rPr>
          <w:rFonts w:ascii="Times New Roman" w:hAnsi="Times New Roman" w:cs="Times New Roman"/>
          <w:b/>
          <w:sz w:val="26"/>
          <w:szCs w:val="26"/>
        </w:rPr>
      </w:pPr>
      <w:r w:rsidRPr="00E507E0">
        <w:rPr>
          <w:rFonts w:ascii="Times New Roman" w:hAnsi="Times New Roman" w:cs="Times New Roman"/>
          <w:b/>
          <w:sz w:val="26"/>
          <w:szCs w:val="26"/>
        </w:rPr>
        <w:t>АКТ</w:t>
      </w:r>
    </w:p>
    <w:p w14:paraId="5DD6FEAF" w14:textId="77777777" w:rsidR="00A63E41" w:rsidRPr="00E507E0" w:rsidRDefault="00A63E41" w:rsidP="00A63E41">
      <w:pPr>
        <w:jc w:val="center"/>
        <w:rPr>
          <w:rFonts w:ascii="Times New Roman" w:hAnsi="Times New Roman" w:cs="Times New Roman"/>
          <w:sz w:val="26"/>
          <w:szCs w:val="26"/>
        </w:rPr>
      </w:pPr>
      <w:r w:rsidRPr="00E507E0">
        <w:rPr>
          <w:rFonts w:ascii="Times New Roman" w:hAnsi="Times New Roman" w:cs="Times New Roman"/>
          <w:sz w:val="26"/>
          <w:szCs w:val="26"/>
        </w:rPr>
        <w:t>сдачи-приемки</w:t>
      </w:r>
    </w:p>
    <w:p w14:paraId="1BF56F72" w14:textId="7DECD813" w:rsidR="00A63E41" w:rsidRPr="00E507E0" w:rsidRDefault="00A63E41" w:rsidP="00A63E41">
      <w:pPr>
        <w:jc w:val="center"/>
        <w:rPr>
          <w:rFonts w:ascii="Times New Roman" w:hAnsi="Times New Roman" w:cs="Times New Roman"/>
          <w:sz w:val="26"/>
          <w:szCs w:val="26"/>
        </w:rPr>
      </w:pPr>
      <w:r w:rsidRPr="00E507E0">
        <w:rPr>
          <w:rFonts w:ascii="Times New Roman" w:hAnsi="Times New Roman" w:cs="Times New Roman"/>
          <w:sz w:val="26"/>
          <w:szCs w:val="26"/>
        </w:rPr>
        <w:t xml:space="preserve">по Договору </w:t>
      </w:r>
      <w:proofErr w:type="gramStart"/>
      <w:r w:rsidRPr="00E507E0">
        <w:rPr>
          <w:rFonts w:ascii="Times New Roman" w:hAnsi="Times New Roman" w:cs="Times New Roman"/>
          <w:sz w:val="26"/>
          <w:szCs w:val="26"/>
        </w:rPr>
        <w:t>от</w:t>
      </w:r>
      <w:proofErr w:type="gramEnd"/>
      <w:r w:rsidRPr="00E507E0">
        <w:rPr>
          <w:rFonts w:ascii="Times New Roman" w:hAnsi="Times New Roman" w:cs="Times New Roman"/>
          <w:sz w:val="26"/>
          <w:szCs w:val="26"/>
        </w:rPr>
        <w:t xml:space="preserve"> _______ №____________</w:t>
      </w:r>
    </w:p>
    <w:p w14:paraId="31C12329" w14:textId="77777777" w:rsidR="00A63E41" w:rsidRPr="00E507E0" w:rsidRDefault="00A63E41" w:rsidP="00A63E41">
      <w:pPr>
        <w:jc w:val="center"/>
        <w:rPr>
          <w:rFonts w:ascii="Times New Roman" w:hAnsi="Times New Roman" w:cs="Times New Roman"/>
          <w:sz w:val="26"/>
          <w:szCs w:val="26"/>
        </w:rPr>
      </w:pPr>
    </w:p>
    <w:tbl>
      <w:tblPr>
        <w:tblW w:w="0" w:type="auto"/>
        <w:tblLook w:val="04A0" w:firstRow="1" w:lastRow="0" w:firstColumn="1" w:lastColumn="0" w:noHBand="0" w:noVBand="1"/>
      </w:tblPr>
      <w:tblGrid>
        <w:gridCol w:w="4779"/>
        <w:gridCol w:w="4792"/>
      </w:tblGrid>
      <w:tr w:rsidR="00A63E41" w:rsidRPr="00E507E0" w14:paraId="19934AB9" w14:textId="77777777" w:rsidTr="00AF4741">
        <w:tc>
          <w:tcPr>
            <w:tcW w:w="4926" w:type="dxa"/>
          </w:tcPr>
          <w:p w14:paraId="596E9EF4" w14:textId="77777777" w:rsidR="00A63E41" w:rsidRPr="00E507E0" w:rsidRDefault="00A63E41" w:rsidP="00AF4741">
            <w:pPr>
              <w:rPr>
                <w:rFonts w:ascii="Times New Roman" w:hAnsi="Times New Roman" w:cs="Times New Roman"/>
                <w:sz w:val="26"/>
                <w:szCs w:val="26"/>
              </w:rPr>
            </w:pPr>
            <w:r w:rsidRPr="00E507E0">
              <w:rPr>
                <w:rFonts w:ascii="Times New Roman" w:hAnsi="Times New Roman" w:cs="Times New Roman"/>
                <w:sz w:val="26"/>
                <w:szCs w:val="26"/>
              </w:rPr>
              <w:t>г. Москва</w:t>
            </w:r>
          </w:p>
        </w:tc>
        <w:tc>
          <w:tcPr>
            <w:tcW w:w="4927" w:type="dxa"/>
          </w:tcPr>
          <w:p w14:paraId="03D4E64A" w14:textId="77777777" w:rsidR="00A63E41" w:rsidRPr="00E507E0" w:rsidRDefault="00A63E41" w:rsidP="00AF4741">
            <w:pPr>
              <w:jc w:val="right"/>
              <w:rPr>
                <w:rFonts w:ascii="Times New Roman" w:hAnsi="Times New Roman" w:cs="Times New Roman"/>
                <w:sz w:val="26"/>
                <w:szCs w:val="26"/>
              </w:rPr>
            </w:pPr>
            <w:r w:rsidRPr="00E507E0">
              <w:rPr>
                <w:rFonts w:ascii="Times New Roman" w:hAnsi="Times New Roman" w:cs="Times New Roman"/>
                <w:sz w:val="26"/>
                <w:szCs w:val="26"/>
              </w:rPr>
              <w:t>«__» _________ 2020</w:t>
            </w:r>
          </w:p>
        </w:tc>
      </w:tr>
    </w:tbl>
    <w:p w14:paraId="42A66AA2" w14:textId="77777777" w:rsidR="00A63E41" w:rsidRPr="00E507E0" w:rsidRDefault="00A63E41" w:rsidP="00A63E41">
      <w:pPr>
        <w:jc w:val="both"/>
        <w:rPr>
          <w:rFonts w:ascii="Times New Roman" w:hAnsi="Times New Roman" w:cs="Times New Roman"/>
          <w:sz w:val="26"/>
          <w:szCs w:val="26"/>
        </w:rPr>
      </w:pPr>
    </w:p>
    <w:p w14:paraId="05559103" w14:textId="628DD938" w:rsidR="00A63E41" w:rsidRPr="00E507E0" w:rsidRDefault="00A63E41" w:rsidP="00A63E41">
      <w:pPr>
        <w:ind w:firstLine="708"/>
        <w:jc w:val="both"/>
        <w:rPr>
          <w:rFonts w:ascii="Times New Roman" w:hAnsi="Times New Roman" w:cs="Times New Roman"/>
          <w:sz w:val="26"/>
          <w:szCs w:val="26"/>
        </w:rPr>
      </w:pPr>
      <w:proofErr w:type="gramStart"/>
      <w:r w:rsidRPr="00E507E0">
        <w:rPr>
          <w:rFonts w:ascii="Times New Roman" w:hAnsi="Times New Roman" w:cs="Times New Roman"/>
          <w:bCs/>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E507E0">
        <w:rPr>
          <w:rFonts w:ascii="Times New Roman" w:hAnsi="Times New Roman" w:cs="Times New Roman"/>
          <w:sz w:val="26"/>
          <w:szCs w:val="26"/>
        </w:rPr>
        <w:t>, именуемое в дальнейшем «</w:t>
      </w:r>
      <w:r w:rsidRPr="00E507E0">
        <w:rPr>
          <w:rFonts w:ascii="Times New Roman" w:hAnsi="Times New Roman" w:cs="Times New Roman"/>
          <w:bCs/>
          <w:sz w:val="26"/>
          <w:szCs w:val="26"/>
        </w:rPr>
        <w:t>Покупатель»</w:t>
      </w:r>
      <w:r w:rsidRPr="00E507E0">
        <w:rPr>
          <w:rFonts w:ascii="Times New Roman" w:hAnsi="Times New Roman" w:cs="Times New Roman"/>
          <w:sz w:val="26"/>
          <w:szCs w:val="26"/>
        </w:rPr>
        <w:t xml:space="preserve">, в лице </w:t>
      </w:r>
      <w:r w:rsidR="001B56DF" w:rsidRPr="00F12E3D">
        <w:rPr>
          <w:rFonts w:ascii="Times New Roman" w:hAnsi="Times New Roman" w:cs="Times New Roman"/>
          <w:sz w:val="26"/>
          <w:szCs w:val="26"/>
        </w:rPr>
        <w:t xml:space="preserve">Генерального директора ФГУП «ППП» </w:t>
      </w:r>
      <w:r w:rsidR="001B56DF" w:rsidRPr="00F12E3D">
        <w:rPr>
          <w:rFonts w:ascii="Times New Roman" w:hAnsi="Times New Roman" w:cs="Times New Roman"/>
          <w:color w:val="000000"/>
          <w:sz w:val="26"/>
          <w:szCs w:val="26"/>
        </w:rPr>
        <w:t>Яворского Андрея Викторовича</w:t>
      </w:r>
      <w:r w:rsidR="001B56DF" w:rsidRPr="00F12E3D">
        <w:rPr>
          <w:rFonts w:ascii="Times New Roman" w:hAnsi="Times New Roman" w:cs="Times New Roman"/>
          <w:sz w:val="26"/>
          <w:szCs w:val="26"/>
        </w:rPr>
        <w:t>, действующего на основании Устава</w:t>
      </w:r>
      <w:r w:rsidRPr="00E507E0">
        <w:rPr>
          <w:rFonts w:ascii="Times New Roman" w:hAnsi="Times New Roman" w:cs="Times New Roman"/>
          <w:sz w:val="26"/>
          <w:szCs w:val="26"/>
        </w:rPr>
        <w:t xml:space="preserve">, с одной стороны, и </w:t>
      </w:r>
      <w:r w:rsidR="004A6962" w:rsidRPr="00F84D8B">
        <w:rPr>
          <w:rFonts w:ascii="Times New Roman" w:hAnsi="Times New Roman" w:cs="Times New Roman"/>
          <w:sz w:val="26"/>
          <w:szCs w:val="26"/>
        </w:rPr>
        <w:t>______</w:t>
      </w:r>
      <w:r w:rsidR="00821BCE" w:rsidRPr="00E507E0">
        <w:rPr>
          <w:rFonts w:ascii="Times New Roman" w:hAnsi="Times New Roman" w:cs="Times New Roman"/>
          <w:sz w:val="26"/>
          <w:szCs w:val="26"/>
        </w:rPr>
        <w:t xml:space="preserve"> </w:t>
      </w:r>
      <w:r w:rsidR="00821BCE" w:rsidRPr="00E507E0">
        <w:rPr>
          <w:rFonts w:ascii="Times New Roman" w:hAnsi="Times New Roman" w:cs="Times New Roman"/>
          <w:bCs/>
          <w:sz w:val="26"/>
          <w:szCs w:val="26"/>
        </w:rPr>
        <w:t xml:space="preserve">(далее – </w:t>
      </w:r>
      <w:r w:rsidR="004A6962" w:rsidRPr="00F84D8B">
        <w:rPr>
          <w:rFonts w:ascii="Times New Roman" w:hAnsi="Times New Roman" w:cs="Times New Roman"/>
          <w:sz w:val="26"/>
          <w:szCs w:val="26"/>
        </w:rPr>
        <w:t>______</w:t>
      </w:r>
      <w:r w:rsidR="00821BCE" w:rsidRPr="00E507E0">
        <w:rPr>
          <w:rFonts w:ascii="Times New Roman" w:hAnsi="Times New Roman" w:cs="Times New Roman"/>
          <w:bCs/>
          <w:sz w:val="26"/>
          <w:szCs w:val="26"/>
        </w:rPr>
        <w:t xml:space="preserve">), именуемое в дальнейшем «Поставщик», в лице </w:t>
      </w:r>
      <w:r w:rsidR="004A6962" w:rsidRPr="00F84D8B">
        <w:rPr>
          <w:rFonts w:ascii="Times New Roman" w:hAnsi="Times New Roman" w:cs="Times New Roman"/>
          <w:sz w:val="26"/>
          <w:szCs w:val="26"/>
        </w:rPr>
        <w:t>______</w:t>
      </w:r>
      <w:r w:rsidR="00821BCE" w:rsidRPr="00E507E0">
        <w:rPr>
          <w:rFonts w:ascii="Times New Roman" w:hAnsi="Times New Roman" w:cs="Times New Roman"/>
          <w:bCs/>
          <w:sz w:val="26"/>
          <w:szCs w:val="26"/>
        </w:rPr>
        <w:t xml:space="preserve">, действующего на основании </w:t>
      </w:r>
      <w:r w:rsidR="004A6962" w:rsidRPr="00F84D8B">
        <w:rPr>
          <w:rFonts w:ascii="Times New Roman" w:hAnsi="Times New Roman" w:cs="Times New Roman"/>
          <w:sz w:val="26"/>
          <w:szCs w:val="26"/>
        </w:rPr>
        <w:t>______</w:t>
      </w:r>
      <w:r w:rsidRPr="00E507E0">
        <w:rPr>
          <w:rFonts w:ascii="Times New Roman" w:hAnsi="Times New Roman" w:cs="Times New Roman"/>
          <w:sz w:val="26"/>
          <w:szCs w:val="26"/>
        </w:rPr>
        <w:t>, с другой стороны, составили настоящий акт о том, что произведена поставка и приемка товара</w:t>
      </w:r>
      <w:proofErr w:type="gramEnd"/>
      <w:r w:rsidRPr="00E507E0">
        <w:rPr>
          <w:rFonts w:ascii="Times New Roman" w:hAnsi="Times New Roman" w:cs="Times New Roman"/>
          <w:sz w:val="26"/>
          <w:szCs w:val="26"/>
        </w:rPr>
        <w:t xml:space="preserve"> в соответствии со следующей спецификацией:</w:t>
      </w:r>
    </w:p>
    <w:p w14:paraId="3EA8D07E" w14:textId="77777777" w:rsidR="00A63E41" w:rsidRPr="00E507E0" w:rsidRDefault="00A63E41" w:rsidP="00A63E41">
      <w:pPr>
        <w:ind w:firstLine="708"/>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1701"/>
        <w:gridCol w:w="2127"/>
        <w:gridCol w:w="1948"/>
      </w:tblGrid>
      <w:tr w:rsidR="00A63E41" w:rsidRPr="00E507E0" w14:paraId="563F4B30" w14:textId="77777777" w:rsidTr="00AF4741">
        <w:tc>
          <w:tcPr>
            <w:tcW w:w="675" w:type="dxa"/>
          </w:tcPr>
          <w:p w14:paraId="6D5358A6" w14:textId="77777777" w:rsidR="00A63E41" w:rsidRPr="00E507E0" w:rsidRDefault="00A63E41" w:rsidP="00AF4741">
            <w:pPr>
              <w:jc w:val="center"/>
              <w:rPr>
                <w:rFonts w:ascii="Times New Roman" w:hAnsi="Times New Roman" w:cs="Times New Roman"/>
                <w:b/>
                <w:sz w:val="26"/>
                <w:szCs w:val="26"/>
              </w:rPr>
            </w:pPr>
            <w:r w:rsidRPr="00E507E0">
              <w:rPr>
                <w:rFonts w:ascii="Times New Roman" w:hAnsi="Times New Roman" w:cs="Times New Roman"/>
                <w:b/>
                <w:sz w:val="26"/>
                <w:szCs w:val="26"/>
              </w:rPr>
              <w:t>№</w:t>
            </w:r>
          </w:p>
        </w:tc>
        <w:tc>
          <w:tcPr>
            <w:tcW w:w="3402" w:type="dxa"/>
          </w:tcPr>
          <w:p w14:paraId="317CC135" w14:textId="77777777" w:rsidR="00A63E41" w:rsidRPr="00E507E0" w:rsidRDefault="00A63E41" w:rsidP="00AF4741">
            <w:pPr>
              <w:jc w:val="center"/>
              <w:rPr>
                <w:rFonts w:ascii="Times New Roman" w:hAnsi="Times New Roman" w:cs="Times New Roman"/>
                <w:b/>
                <w:sz w:val="26"/>
                <w:szCs w:val="26"/>
              </w:rPr>
            </w:pPr>
            <w:r w:rsidRPr="00E507E0">
              <w:rPr>
                <w:rFonts w:ascii="Times New Roman" w:hAnsi="Times New Roman" w:cs="Times New Roman"/>
                <w:b/>
                <w:sz w:val="26"/>
                <w:szCs w:val="26"/>
              </w:rPr>
              <w:t>Наименование товара</w:t>
            </w:r>
          </w:p>
        </w:tc>
        <w:tc>
          <w:tcPr>
            <w:tcW w:w="1701" w:type="dxa"/>
          </w:tcPr>
          <w:p w14:paraId="1A0CCD1F" w14:textId="77777777" w:rsidR="00A63E41" w:rsidRPr="00E507E0" w:rsidRDefault="00A63E41" w:rsidP="00AF4741">
            <w:pPr>
              <w:jc w:val="center"/>
              <w:rPr>
                <w:rFonts w:ascii="Times New Roman" w:hAnsi="Times New Roman" w:cs="Times New Roman"/>
                <w:b/>
                <w:sz w:val="26"/>
                <w:szCs w:val="26"/>
              </w:rPr>
            </w:pPr>
            <w:r w:rsidRPr="00E507E0">
              <w:rPr>
                <w:rFonts w:ascii="Times New Roman" w:hAnsi="Times New Roman" w:cs="Times New Roman"/>
                <w:b/>
                <w:sz w:val="26"/>
                <w:szCs w:val="26"/>
              </w:rPr>
              <w:t>Кол-во</w:t>
            </w:r>
          </w:p>
          <w:p w14:paraId="7825E0F2" w14:textId="77777777" w:rsidR="00A63E41" w:rsidRPr="00E507E0" w:rsidRDefault="00A63E41" w:rsidP="00AF4741">
            <w:pPr>
              <w:jc w:val="center"/>
              <w:rPr>
                <w:rFonts w:ascii="Times New Roman" w:hAnsi="Times New Roman" w:cs="Times New Roman"/>
                <w:b/>
                <w:sz w:val="26"/>
                <w:szCs w:val="26"/>
              </w:rPr>
            </w:pPr>
          </w:p>
        </w:tc>
        <w:tc>
          <w:tcPr>
            <w:tcW w:w="2127" w:type="dxa"/>
          </w:tcPr>
          <w:p w14:paraId="60339714" w14:textId="77777777" w:rsidR="00A63E41" w:rsidRPr="00E507E0" w:rsidRDefault="00A63E41" w:rsidP="00AF4741">
            <w:pPr>
              <w:jc w:val="center"/>
              <w:rPr>
                <w:rFonts w:ascii="Times New Roman" w:hAnsi="Times New Roman" w:cs="Times New Roman"/>
                <w:b/>
                <w:sz w:val="26"/>
                <w:szCs w:val="26"/>
              </w:rPr>
            </w:pPr>
            <w:r w:rsidRPr="00E507E0">
              <w:rPr>
                <w:rFonts w:ascii="Times New Roman" w:hAnsi="Times New Roman" w:cs="Times New Roman"/>
                <w:b/>
                <w:sz w:val="26"/>
                <w:szCs w:val="26"/>
              </w:rPr>
              <w:t xml:space="preserve">Цена за ед. </w:t>
            </w:r>
          </w:p>
          <w:p w14:paraId="3637BB26" w14:textId="77777777" w:rsidR="00A63E41" w:rsidRPr="00E507E0" w:rsidRDefault="00A63E41" w:rsidP="00AF4741">
            <w:pPr>
              <w:jc w:val="center"/>
              <w:rPr>
                <w:rFonts w:ascii="Times New Roman" w:hAnsi="Times New Roman" w:cs="Times New Roman"/>
                <w:b/>
                <w:sz w:val="26"/>
                <w:szCs w:val="26"/>
              </w:rPr>
            </w:pPr>
            <w:r w:rsidRPr="00E507E0">
              <w:rPr>
                <w:rFonts w:ascii="Times New Roman" w:hAnsi="Times New Roman" w:cs="Times New Roman"/>
                <w:b/>
                <w:sz w:val="26"/>
                <w:szCs w:val="26"/>
              </w:rPr>
              <w:t>с НДС, руб.</w:t>
            </w:r>
          </w:p>
        </w:tc>
        <w:tc>
          <w:tcPr>
            <w:tcW w:w="1948" w:type="dxa"/>
          </w:tcPr>
          <w:p w14:paraId="13137554" w14:textId="77777777" w:rsidR="00A63E41" w:rsidRPr="00E507E0" w:rsidRDefault="00A63E41" w:rsidP="00AF4741">
            <w:pPr>
              <w:jc w:val="center"/>
              <w:rPr>
                <w:rFonts w:ascii="Times New Roman" w:hAnsi="Times New Roman" w:cs="Times New Roman"/>
                <w:b/>
                <w:sz w:val="26"/>
                <w:szCs w:val="26"/>
              </w:rPr>
            </w:pPr>
            <w:r w:rsidRPr="00E507E0">
              <w:rPr>
                <w:rFonts w:ascii="Times New Roman" w:hAnsi="Times New Roman" w:cs="Times New Roman"/>
                <w:b/>
                <w:sz w:val="26"/>
                <w:szCs w:val="26"/>
              </w:rPr>
              <w:t xml:space="preserve">Стоимость </w:t>
            </w:r>
          </w:p>
          <w:p w14:paraId="6C88C6CB" w14:textId="77777777" w:rsidR="00A63E41" w:rsidRPr="00E507E0" w:rsidRDefault="00A63E41" w:rsidP="00AF4741">
            <w:pPr>
              <w:jc w:val="center"/>
              <w:rPr>
                <w:rFonts w:ascii="Times New Roman" w:hAnsi="Times New Roman" w:cs="Times New Roman"/>
                <w:b/>
                <w:sz w:val="26"/>
                <w:szCs w:val="26"/>
              </w:rPr>
            </w:pPr>
            <w:r w:rsidRPr="00E507E0">
              <w:rPr>
                <w:rFonts w:ascii="Times New Roman" w:hAnsi="Times New Roman" w:cs="Times New Roman"/>
                <w:b/>
                <w:sz w:val="26"/>
                <w:szCs w:val="26"/>
              </w:rPr>
              <w:t>с НДС, руб.</w:t>
            </w:r>
          </w:p>
        </w:tc>
      </w:tr>
      <w:tr w:rsidR="00A63E41" w:rsidRPr="00E507E0" w14:paraId="4A2BE86F" w14:textId="77777777" w:rsidTr="00AF4741">
        <w:tc>
          <w:tcPr>
            <w:tcW w:w="675" w:type="dxa"/>
          </w:tcPr>
          <w:p w14:paraId="55344A93" w14:textId="77777777" w:rsidR="00A63E41" w:rsidRPr="00E507E0" w:rsidRDefault="00A63E41" w:rsidP="00AF4741">
            <w:pPr>
              <w:jc w:val="center"/>
              <w:rPr>
                <w:rFonts w:ascii="Times New Roman" w:hAnsi="Times New Roman" w:cs="Times New Roman"/>
                <w:sz w:val="26"/>
                <w:szCs w:val="26"/>
              </w:rPr>
            </w:pPr>
            <w:r w:rsidRPr="00E507E0">
              <w:rPr>
                <w:rFonts w:ascii="Times New Roman" w:hAnsi="Times New Roman" w:cs="Times New Roman"/>
                <w:sz w:val="26"/>
                <w:szCs w:val="26"/>
              </w:rPr>
              <w:t>1.</w:t>
            </w:r>
          </w:p>
        </w:tc>
        <w:tc>
          <w:tcPr>
            <w:tcW w:w="3402" w:type="dxa"/>
          </w:tcPr>
          <w:p w14:paraId="521DD6F2" w14:textId="77777777" w:rsidR="00A63E41" w:rsidRPr="00E507E0" w:rsidRDefault="00A63E41" w:rsidP="00AF4741">
            <w:pPr>
              <w:jc w:val="center"/>
              <w:rPr>
                <w:rFonts w:ascii="Times New Roman" w:hAnsi="Times New Roman" w:cs="Times New Roman"/>
                <w:sz w:val="26"/>
                <w:szCs w:val="26"/>
              </w:rPr>
            </w:pPr>
          </w:p>
        </w:tc>
        <w:tc>
          <w:tcPr>
            <w:tcW w:w="1701" w:type="dxa"/>
          </w:tcPr>
          <w:p w14:paraId="5DCBF12E" w14:textId="77777777" w:rsidR="00A63E41" w:rsidRPr="00E507E0" w:rsidRDefault="00A63E41" w:rsidP="00AF4741">
            <w:pPr>
              <w:jc w:val="center"/>
              <w:rPr>
                <w:rFonts w:ascii="Times New Roman" w:hAnsi="Times New Roman" w:cs="Times New Roman"/>
                <w:sz w:val="26"/>
                <w:szCs w:val="26"/>
              </w:rPr>
            </w:pPr>
          </w:p>
        </w:tc>
        <w:tc>
          <w:tcPr>
            <w:tcW w:w="2127" w:type="dxa"/>
          </w:tcPr>
          <w:p w14:paraId="73F067CC" w14:textId="77777777" w:rsidR="00A63E41" w:rsidRPr="00E507E0" w:rsidRDefault="00A63E41" w:rsidP="00AF4741">
            <w:pPr>
              <w:jc w:val="center"/>
              <w:rPr>
                <w:rFonts w:ascii="Times New Roman" w:hAnsi="Times New Roman" w:cs="Times New Roman"/>
                <w:sz w:val="26"/>
                <w:szCs w:val="26"/>
              </w:rPr>
            </w:pPr>
          </w:p>
        </w:tc>
        <w:tc>
          <w:tcPr>
            <w:tcW w:w="1948" w:type="dxa"/>
          </w:tcPr>
          <w:p w14:paraId="68CAE123" w14:textId="77777777" w:rsidR="00A63E41" w:rsidRPr="00E507E0" w:rsidRDefault="00A63E41" w:rsidP="00AF4741">
            <w:pPr>
              <w:jc w:val="center"/>
              <w:rPr>
                <w:rFonts w:ascii="Times New Roman" w:hAnsi="Times New Roman" w:cs="Times New Roman"/>
                <w:sz w:val="26"/>
                <w:szCs w:val="26"/>
              </w:rPr>
            </w:pPr>
          </w:p>
        </w:tc>
      </w:tr>
      <w:tr w:rsidR="00A63E41" w:rsidRPr="00E507E0" w14:paraId="73084A78" w14:textId="77777777" w:rsidTr="00AF4741">
        <w:tc>
          <w:tcPr>
            <w:tcW w:w="7905" w:type="dxa"/>
            <w:gridSpan w:val="4"/>
          </w:tcPr>
          <w:p w14:paraId="1180D9AC" w14:textId="77777777" w:rsidR="00A63E41" w:rsidRPr="00E507E0" w:rsidRDefault="00A63E41" w:rsidP="00AF4741">
            <w:pPr>
              <w:jc w:val="right"/>
              <w:rPr>
                <w:rFonts w:ascii="Times New Roman" w:hAnsi="Times New Roman" w:cs="Times New Roman"/>
                <w:b/>
                <w:sz w:val="26"/>
                <w:szCs w:val="26"/>
              </w:rPr>
            </w:pPr>
            <w:r w:rsidRPr="00E507E0">
              <w:rPr>
                <w:rFonts w:ascii="Times New Roman" w:hAnsi="Times New Roman" w:cs="Times New Roman"/>
                <w:b/>
                <w:sz w:val="26"/>
                <w:szCs w:val="26"/>
              </w:rPr>
              <w:t>Итого с НДС:</w:t>
            </w:r>
          </w:p>
        </w:tc>
        <w:tc>
          <w:tcPr>
            <w:tcW w:w="1948" w:type="dxa"/>
          </w:tcPr>
          <w:p w14:paraId="172B4BD1" w14:textId="77777777" w:rsidR="00A63E41" w:rsidRPr="00E507E0" w:rsidRDefault="00A63E41" w:rsidP="00AF4741">
            <w:pPr>
              <w:jc w:val="center"/>
              <w:rPr>
                <w:rFonts w:ascii="Times New Roman" w:hAnsi="Times New Roman" w:cs="Times New Roman"/>
                <w:sz w:val="26"/>
                <w:szCs w:val="26"/>
              </w:rPr>
            </w:pPr>
          </w:p>
        </w:tc>
      </w:tr>
    </w:tbl>
    <w:p w14:paraId="201DCA9E" w14:textId="77777777" w:rsidR="00A63E41" w:rsidRPr="00E507E0" w:rsidRDefault="00A63E41" w:rsidP="00A63E41">
      <w:pPr>
        <w:ind w:firstLine="708"/>
        <w:jc w:val="both"/>
        <w:rPr>
          <w:rFonts w:ascii="Times New Roman" w:hAnsi="Times New Roman" w:cs="Times New Roman"/>
          <w:sz w:val="26"/>
          <w:szCs w:val="26"/>
        </w:rPr>
      </w:pPr>
    </w:p>
    <w:p w14:paraId="31F2CDF7" w14:textId="77777777" w:rsidR="00A63E41" w:rsidRPr="00E507E0" w:rsidRDefault="00A63E41" w:rsidP="00A63E41">
      <w:pPr>
        <w:ind w:firstLine="708"/>
        <w:jc w:val="both"/>
        <w:rPr>
          <w:rFonts w:ascii="Times New Roman" w:hAnsi="Times New Roman" w:cs="Times New Roman"/>
          <w:sz w:val="26"/>
          <w:szCs w:val="26"/>
        </w:rPr>
      </w:pPr>
      <w:r w:rsidRPr="00E507E0">
        <w:rPr>
          <w:rFonts w:ascii="Times New Roman" w:hAnsi="Times New Roman" w:cs="Times New Roman"/>
          <w:sz w:val="26"/>
          <w:szCs w:val="26"/>
        </w:rPr>
        <w:t>Стоимость выполненной поставки товара составляет</w:t>
      </w:r>
      <w:proofErr w:type="gramStart"/>
      <w:r w:rsidRPr="00E507E0">
        <w:rPr>
          <w:rFonts w:ascii="Times New Roman" w:hAnsi="Times New Roman" w:cs="Times New Roman"/>
          <w:sz w:val="26"/>
          <w:szCs w:val="26"/>
        </w:rPr>
        <w:t xml:space="preserve"> ______ (________) </w:t>
      </w:r>
      <w:proofErr w:type="gramEnd"/>
      <w:r w:rsidRPr="00E507E0">
        <w:rPr>
          <w:rFonts w:ascii="Times New Roman" w:hAnsi="Times New Roman" w:cs="Times New Roman"/>
          <w:sz w:val="26"/>
          <w:szCs w:val="26"/>
        </w:rPr>
        <w:t>руб. __ коп., в том числе НДС.</w:t>
      </w:r>
    </w:p>
    <w:p w14:paraId="4AD449E8" w14:textId="77777777" w:rsidR="00A63E41" w:rsidRPr="00E507E0" w:rsidRDefault="00A63E41" w:rsidP="00A63E41">
      <w:pPr>
        <w:jc w:val="both"/>
        <w:rPr>
          <w:rFonts w:ascii="Times New Roman" w:hAnsi="Times New Roman" w:cs="Times New Roman"/>
          <w:sz w:val="26"/>
          <w:szCs w:val="26"/>
        </w:rPr>
      </w:pPr>
      <w:r w:rsidRPr="00E507E0">
        <w:rPr>
          <w:rFonts w:ascii="Times New Roman" w:hAnsi="Times New Roman" w:cs="Times New Roman"/>
          <w:sz w:val="26"/>
          <w:szCs w:val="26"/>
        </w:rPr>
        <w:tab/>
        <w:t>Следует к оплате сумма</w:t>
      </w:r>
      <w:proofErr w:type="gramStart"/>
      <w:r w:rsidRPr="00E507E0">
        <w:rPr>
          <w:rFonts w:ascii="Times New Roman" w:hAnsi="Times New Roman" w:cs="Times New Roman"/>
          <w:sz w:val="26"/>
          <w:szCs w:val="26"/>
        </w:rPr>
        <w:t xml:space="preserve"> _______ (___________) </w:t>
      </w:r>
      <w:proofErr w:type="gramEnd"/>
      <w:r w:rsidRPr="00E507E0">
        <w:rPr>
          <w:rFonts w:ascii="Times New Roman" w:hAnsi="Times New Roman" w:cs="Times New Roman"/>
          <w:sz w:val="26"/>
          <w:szCs w:val="26"/>
        </w:rPr>
        <w:t>руб. __ коп., в том числе НДС.</w:t>
      </w:r>
    </w:p>
    <w:p w14:paraId="11958C9C" w14:textId="77777777" w:rsidR="00A63E41" w:rsidRPr="00E507E0" w:rsidRDefault="00A63E41" w:rsidP="00A63E41">
      <w:pPr>
        <w:jc w:val="both"/>
        <w:rPr>
          <w:rFonts w:ascii="Times New Roman" w:hAnsi="Times New Roman" w:cs="Times New Roman"/>
          <w:sz w:val="26"/>
          <w:szCs w:val="26"/>
        </w:rPr>
      </w:pPr>
      <w:r w:rsidRPr="00E507E0">
        <w:rPr>
          <w:rFonts w:ascii="Times New Roman" w:hAnsi="Times New Roman" w:cs="Times New Roman"/>
          <w:sz w:val="26"/>
          <w:szCs w:val="26"/>
        </w:rPr>
        <w:tab/>
        <w:t>Стороны взаимных претензий не имеют.</w:t>
      </w:r>
    </w:p>
    <w:p w14:paraId="314006DA" w14:textId="77777777" w:rsidR="00A63E41" w:rsidRPr="00E507E0" w:rsidRDefault="00A63E41" w:rsidP="00A63E41">
      <w:pPr>
        <w:jc w:val="both"/>
        <w:rPr>
          <w:rFonts w:ascii="Times New Roman" w:hAnsi="Times New Roman" w:cs="Times New Roman"/>
          <w:sz w:val="26"/>
          <w:szCs w:val="26"/>
        </w:rPr>
      </w:pPr>
      <w:r w:rsidRPr="00E507E0">
        <w:rPr>
          <w:rFonts w:ascii="Times New Roman" w:hAnsi="Times New Roman" w:cs="Times New Roman"/>
          <w:sz w:val="26"/>
          <w:szCs w:val="26"/>
        </w:rPr>
        <w:tab/>
        <w:t>Акт составлен в двух экземплярах, имеющих одинаковую юридическую силу, по одному экземпляру для каждой из сторон.</w:t>
      </w:r>
    </w:p>
    <w:p w14:paraId="0053AC4C" w14:textId="77777777" w:rsidR="00A63E41" w:rsidRPr="00E507E0" w:rsidRDefault="00A63E41" w:rsidP="00A63E41">
      <w:pPr>
        <w:jc w:val="both"/>
        <w:rPr>
          <w:rFonts w:ascii="Times New Roman" w:hAnsi="Times New Roman" w:cs="Times New Roman"/>
          <w:sz w:val="26"/>
          <w:szCs w:val="26"/>
        </w:rPr>
      </w:pPr>
    </w:p>
    <w:tbl>
      <w:tblPr>
        <w:tblW w:w="9928" w:type="dxa"/>
        <w:tblLayout w:type="fixed"/>
        <w:tblLook w:val="04A0" w:firstRow="1" w:lastRow="0" w:firstColumn="1" w:lastColumn="0" w:noHBand="0" w:noVBand="1"/>
      </w:tblPr>
      <w:tblGrid>
        <w:gridCol w:w="5080"/>
        <w:gridCol w:w="4848"/>
      </w:tblGrid>
      <w:tr w:rsidR="00A63E41" w:rsidRPr="00E507E0" w14:paraId="620F8288" w14:textId="77777777" w:rsidTr="00AF4741">
        <w:trPr>
          <w:trHeight w:val="620"/>
        </w:trPr>
        <w:tc>
          <w:tcPr>
            <w:tcW w:w="5080" w:type="dxa"/>
          </w:tcPr>
          <w:p w14:paraId="12A9B2F6" w14:textId="77777777" w:rsidR="00A63E41" w:rsidRPr="00E507E0" w:rsidRDefault="00A63E41" w:rsidP="00AF4741">
            <w:pPr>
              <w:rPr>
                <w:rFonts w:ascii="Times New Roman" w:hAnsi="Times New Roman" w:cs="Times New Roman"/>
                <w:snapToGrid w:val="0"/>
                <w:sz w:val="26"/>
                <w:szCs w:val="26"/>
              </w:rPr>
            </w:pPr>
          </w:p>
          <w:p w14:paraId="189F1AD4" w14:textId="76D325C3" w:rsidR="00A63E41" w:rsidRPr="00E507E0" w:rsidRDefault="00A63E41" w:rsidP="00A742F3">
            <w:pPr>
              <w:rPr>
                <w:rFonts w:ascii="Times New Roman" w:hAnsi="Times New Roman" w:cs="Times New Roman"/>
                <w:snapToGrid w:val="0"/>
                <w:sz w:val="26"/>
                <w:szCs w:val="26"/>
              </w:rPr>
            </w:pPr>
          </w:p>
        </w:tc>
        <w:tc>
          <w:tcPr>
            <w:tcW w:w="4848" w:type="dxa"/>
          </w:tcPr>
          <w:p w14:paraId="2AD4F73B" w14:textId="77777777" w:rsidR="00A63E41" w:rsidRPr="00E507E0" w:rsidRDefault="00A63E41" w:rsidP="00AF4741">
            <w:pPr>
              <w:rPr>
                <w:rFonts w:ascii="Times New Roman" w:hAnsi="Times New Roman" w:cs="Times New Roman"/>
                <w:bCs/>
                <w:sz w:val="26"/>
                <w:szCs w:val="26"/>
                <w:lang w:bidi="ru-RU"/>
              </w:rPr>
            </w:pPr>
          </w:p>
          <w:p w14:paraId="468E2447" w14:textId="77777777" w:rsidR="001B56DF" w:rsidRPr="00F12E3D" w:rsidRDefault="001B56DF" w:rsidP="001B56DF">
            <w:pPr>
              <w:spacing w:line="235" w:lineRule="auto"/>
              <w:rPr>
                <w:rFonts w:ascii="Times New Roman" w:hAnsi="Times New Roman" w:cs="Times New Roman"/>
                <w:snapToGrid w:val="0"/>
                <w:sz w:val="26"/>
                <w:szCs w:val="26"/>
              </w:rPr>
            </w:pPr>
            <w:r w:rsidRPr="00F12E3D">
              <w:rPr>
                <w:rFonts w:ascii="Times New Roman" w:hAnsi="Times New Roman" w:cs="Times New Roman"/>
                <w:snapToGrid w:val="0"/>
                <w:sz w:val="26"/>
                <w:szCs w:val="26"/>
              </w:rPr>
              <w:t>Генеральный директор</w:t>
            </w:r>
          </w:p>
          <w:p w14:paraId="4CE40137" w14:textId="1F1C800A" w:rsidR="00A63E41" w:rsidRPr="00E507E0" w:rsidRDefault="001B56DF" w:rsidP="00AF4741">
            <w:pPr>
              <w:rPr>
                <w:rFonts w:ascii="Times New Roman" w:hAnsi="Times New Roman" w:cs="Times New Roman"/>
                <w:snapToGrid w:val="0"/>
                <w:sz w:val="26"/>
                <w:szCs w:val="26"/>
              </w:rPr>
            </w:pPr>
            <w:r w:rsidRPr="00F12E3D">
              <w:rPr>
                <w:rFonts w:ascii="Times New Roman" w:hAnsi="Times New Roman" w:cs="Times New Roman"/>
                <w:bCs/>
                <w:sz w:val="26"/>
                <w:szCs w:val="26"/>
                <w:lang w:bidi="ru-RU"/>
              </w:rPr>
              <w:t>ФГУП «ППП»</w:t>
            </w:r>
          </w:p>
        </w:tc>
      </w:tr>
      <w:tr w:rsidR="00A63E41" w:rsidRPr="00E507E0" w14:paraId="794B274B" w14:textId="77777777" w:rsidTr="00AF4741">
        <w:trPr>
          <w:trHeight w:val="459"/>
        </w:trPr>
        <w:tc>
          <w:tcPr>
            <w:tcW w:w="5080" w:type="dxa"/>
            <w:hideMark/>
          </w:tcPr>
          <w:p w14:paraId="080F764C" w14:textId="77777777" w:rsidR="00A63E41" w:rsidRPr="00E507E0" w:rsidRDefault="00A63E41" w:rsidP="00AF4741">
            <w:pPr>
              <w:ind w:right="431"/>
              <w:jc w:val="both"/>
              <w:rPr>
                <w:rFonts w:ascii="Times New Roman" w:hAnsi="Times New Roman" w:cs="Times New Roman"/>
                <w:snapToGrid w:val="0"/>
                <w:sz w:val="26"/>
                <w:szCs w:val="26"/>
              </w:rPr>
            </w:pPr>
          </w:p>
          <w:p w14:paraId="543A01BF" w14:textId="05FFE4D0" w:rsidR="00A63E41" w:rsidRPr="00E507E0" w:rsidRDefault="00A63E41" w:rsidP="00AF4741">
            <w:pPr>
              <w:ind w:right="431"/>
              <w:jc w:val="both"/>
              <w:rPr>
                <w:rFonts w:ascii="Times New Roman" w:hAnsi="Times New Roman" w:cs="Times New Roman"/>
                <w:snapToGrid w:val="0"/>
                <w:sz w:val="26"/>
                <w:szCs w:val="26"/>
              </w:rPr>
            </w:pPr>
            <w:r w:rsidRPr="00E507E0">
              <w:rPr>
                <w:rFonts w:ascii="Times New Roman" w:hAnsi="Times New Roman" w:cs="Times New Roman"/>
                <w:snapToGrid w:val="0"/>
                <w:sz w:val="26"/>
                <w:szCs w:val="26"/>
              </w:rPr>
              <w:t xml:space="preserve">_________________ / </w:t>
            </w:r>
            <w:r w:rsidR="004A6962" w:rsidRPr="00F84D8B">
              <w:rPr>
                <w:rFonts w:ascii="Times New Roman" w:hAnsi="Times New Roman" w:cs="Times New Roman"/>
                <w:sz w:val="26"/>
                <w:szCs w:val="26"/>
              </w:rPr>
              <w:t>______</w:t>
            </w:r>
            <w:r w:rsidRPr="00E507E0">
              <w:rPr>
                <w:rFonts w:ascii="Times New Roman" w:hAnsi="Times New Roman" w:cs="Times New Roman"/>
                <w:bCs/>
                <w:sz w:val="26"/>
                <w:szCs w:val="26"/>
              </w:rPr>
              <w:t>/</w:t>
            </w:r>
          </w:p>
        </w:tc>
        <w:tc>
          <w:tcPr>
            <w:tcW w:w="4848" w:type="dxa"/>
            <w:hideMark/>
          </w:tcPr>
          <w:p w14:paraId="5061E8CF" w14:textId="77777777" w:rsidR="00A63E41" w:rsidRPr="00E507E0" w:rsidRDefault="00A63E41" w:rsidP="00AF4741">
            <w:pPr>
              <w:ind w:right="431"/>
              <w:jc w:val="both"/>
              <w:rPr>
                <w:rFonts w:ascii="Times New Roman" w:hAnsi="Times New Roman" w:cs="Times New Roman"/>
                <w:snapToGrid w:val="0"/>
                <w:sz w:val="26"/>
                <w:szCs w:val="26"/>
              </w:rPr>
            </w:pPr>
          </w:p>
          <w:p w14:paraId="572D20AB" w14:textId="35F80330" w:rsidR="00A63E41" w:rsidRPr="00E507E0" w:rsidRDefault="00F12E3D" w:rsidP="001B56DF">
            <w:pPr>
              <w:ind w:right="431"/>
              <w:jc w:val="both"/>
              <w:rPr>
                <w:rFonts w:ascii="Times New Roman" w:hAnsi="Times New Roman" w:cs="Times New Roman"/>
                <w:snapToGrid w:val="0"/>
                <w:sz w:val="26"/>
                <w:szCs w:val="26"/>
              </w:rPr>
            </w:pPr>
            <w:r w:rsidRPr="00E507E0">
              <w:rPr>
                <w:rFonts w:ascii="Times New Roman" w:hAnsi="Times New Roman" w:cs="Times New Roman"/>
                <w:snapToGrid w:val="0"/>
                <w:sz w:val="26"/>
                <w:szCs w:val="26"/>
              </w:rPr>
              <w:t>_________________</w:t>
            </w:r>
            <w:r w:rsidR="00A63E41" w:rsidRPr="00E507E0">
              <w:rPr>
                <w:rFonts w:ascii="Times New Roman" w:hAnsi="Times New Roman" w:cs="Times New Roman"/>
                <w:snapToGrid w:val="0"/>
                <w:sz w:val="26"/>
                <w:szCs w:val="26"/>
              </w:rPr>
              <w:t xml:space="preserve"> /</w:t>
            </w:r>
            <w:r w:rsidR="00A63E41" w:rsidRPr="00E507E0">
              <w:rPr>
                <w:rFonts w:ascii="Times New Roman" w:hAnsi="Times New Roman" w:cs="Times New Roman"/>
                <w:sz w:val="26"/>
                <w:szCs w:val="26"/>
              </w:rPr>
              <w:t xml:space="preserve"> </w:t>
            </w:r>
            <w:r w:rsidR="001B56DF">
              <w:rPr>
                <w:rFonts w:ascii="Times New Roman" w:hAnsi="Times New Roman" w:cs="Times New Roman"/>
                <w:sz w:val="26"/>
                <w:szCs w:val="26"/>
              </w:rPr>
              <w:t>А.В. Яворский</w:t>
            </w:r>
            <w:r w:rsidR="001A3671" w:rsidRPr="00E507E0">
              <w:rPr>
                <w:rFonts w:ascii="Times New Roman" w:hAnsi="Times New Roman" w:cs="Times New Roman"/>
                <w:sz w:val="26"/>
                <w:szCs w:val="26"/>
              </w:rPr>
              <w:t xml:space="preserve"> </w:t>
            </w:r>
            <w:r w:rsidR="00A63E41" w:rsidRPr="00E507E0">
              <w:rPr>
                <w:rFonts w:ascii="Times New Roman" w:hAnsi="Times New Roman" w:cs="Times New Roman"/>
                <w:snapToGrid w:val="0"/>
                <w:sz w:val="26"/>
                <w:szCs w:val="26"/>
              </w:rPr>
              <w:t>/</w:t>
            </w:r>
          </w:p>
        </w:tc>
      </w:tr>
    </w:tbl>
    <w:p w14:paraId="2EA718CB" w14:textId="77777777" w:rsidR="00A63E41" w:rsidRPr="00E507E0" w:rsidRDefault="00A63E41" w:rsidP="00A63E41">
      <w:pPr>
        <w:tabs>
          <w:tab w:val="left" w:pos="1095"/>
        </w:tabs>
        <w:rPr>
          <w:rFonts w:ascii="Times New Roman" w:hAnsi="Times New Roman" w:cs="Times New Roman"/>
          <w:sz w:val="26"/>
          <w:szCs w:val="26"/>
        </w:rPr>
      </w:pPr>
    </w:p>
    <w:sectPr w:rsidR="00A63E41" w:rsidRPr="00E507E0" w:rsidSect="00A71004">
      <w:pgSz w:w="11906" w:h="16838"/>
      <w:pgMar w:top="1134" w:right="850" w:bottom="1134" w:left="1701" w:header="964"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91599" w14:textId="77777777" w:rsidR="00BB5F72" w:rsidRDefault="00BB5F72">
      <w:r>
        <w:separator/>
      </w:r>
    </w:p>
  </w:endnote>
  <w:endnote w:type="continuationSeparator" w:id="0">
    <w:p w14:paraId="3B9768A6" w14:textId="77777777" w:rsidR="00BB5F72" w:rsidRDefault="00BB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1A053" w14:textId="77777777" w:rsidR="00BB5F72" w:rsidRDefault="00BB5F72">
      <w:r>
        <w:separator/>
      </w:r>
    </w:p>
  </w:footnote>
  <w:footnote w:type="continuationSeparator" w:id="0">
    <w:p w14:paraId="5796F8AB" w14:textId="77777777" w:rsidR="00BB5F72" w:rsidRDefault="00BB5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3780E" w14:textId="77777777" w:rsidR="004814D1" w:rsidRPr="00434608" w:rsidRDefault="004814D1">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0F24394"/>
    <w:multiLevelType w:val="multilevel"/>
    <w:tmpl w:val="D028156C"/>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EA2E7E"/>
    <w:multiLevelType w:val="hybridMultilevel"/>
    <w:tmpl w:val="3FD2E4B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 w:numId="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коловский Захар Сергеевич">
    <w15:presenceInfo w15:providerId="AD" w15:userId="S-1-5-21-838337174-3044543025-2824837665-6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7F94"/>
    <w:rsid w:val="00010565"/>
    <w:rsid w:val="000126AD"/>
    <w:rsid w:val="000172E3"/>
    <w:rsid w:val="00026424"/>
    <w:rsid w:val="00027FD6"/>
    <w:rsid w:val="00031AE1"/>
    <w:rsid w:val="000347B0"/>
    <w:rsid w:val="00036C65"/>
    <w:rsid w:val="00045A7B"/>
    <w:rsid w:val="000469F3"/>
    <w:rsid w:val="000505CA"/>
    <w:rsid w:val="00050C75"/>
    <w:rsid w:val="00055462"/>
    <w:rsid w:val="00057D3F"/>
    <w:rsid w:val="00067CBF"/>
    <w:rsid w:val="00074FF9"/>
    <w:rsid w:val="00075F9E"/>
    <w:rsid w:val="00076544"/>
    <w:rsid w:val="00077A4F"/>
    <w:rsid w:val="000801E0"/>
    <w:rsid w:val="00082713"/>
    <w:rsid w:val="00084142"/>
    <w:rsid w:val="00084599"/>
    <w:rsid w:val="00085134"/>
    <w:rsid w:val="00090BA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6A18"/>
    <w:rsid w:val="000D759F"/>
    <w:rsid w:val="000E03F7"/>
    <w:rsid w:val="000E70B3"/>
    <w:rsid w:val="000F2507"/>
    <w:rsid w:val="000F356E"/>
    <w:rsid w:val="000F3CCF"/>
    <w:rsid w:val="000F72DD"/>
    <w:rsid w:val="00102367"/>
    <w:rsid w:val="00105933"/>
    <w:rsid w:val="0010777C"/>
    <w:rsid w:val="00111201"/>
    <w:rsid w:val="001163F0"/>
    <w:rsid w:val="00117B6B"/>
    <w:rsid w:val="00120BE4"/>
    <w:rsid w:val="00122D29"/>
    <w:rsid w:val="00123D81"/>
    <w:rsid w:val="00126A4B"/>
    <w:rsid w:val="00126E4B"/>
    <w:rsid w:val="00130416"/>
    <w:rsid w:val="00130BF4"/>
    <w:rsid w:val="001364E6"/>
    <w:rsid w:val="001410FB"/>
    <w:rsid w:val="00145D23"/>
    <w:rsid w:val="001477AE"/>
    <w:rsid w:val="00147E62"/>
    <w:rsid w:val="00150259"/>
    <w:rsid w:val="00151FE6"/>
    <w:rsid w:val="00154BDD"/>
    <w:rsid w:val="00154EE8"/>
    <w:rsid w:val="00155E9E"/>
    <w:rsid w:val="00161FF0"/>
    <w:rsid w:val="00170741"/>
    <w:rsid w:val="00172A98"/>
    <w:rsid w:val="00175B18"/>
    <w:rsid w:val="001771DF"/>
    <w:rsid w:val="0018006D"/>
    <w:rsid w:val="0019027A"/>
    <w:rsid w:val="001903C3"/>
    <w:rsid w:val="00190E38"/>
    <w:rsid w:val="00195DA7"/>
    <w:rsid w:val="001A15BA"/>
    <w:rsid w:val="001A27B9"/>
    <w:rsid w:val="001A3671"/>
    <w:rsid w:val="001A65C4"/>
    <w:rsid w:val="001B56DF"/>
    <w:rsid w:val="001D09AD"/>
    <w:rsid w:val="001D6B85"/>
    <w:rsid w:val="001E0BAE"/>
    <w:rsid w:val="001E1F4F"/>
    <w:rsid w:val="001E2026"/>
    <w:rsid w:val="001E3BD8"/>
    <w:rsid w:val="001F2EF5"/>
    <w:rsid w:val="001F3D41"/>
    <w:rsid w:val="001F554C"/>
    <w:rsid w:val="001F7762"/>
    <w:rsid w:val="00203FE9"/>
    <w:rsid w:val="002044E1"/>
    <w:rsid w:val="0020530A"/>
    <w:rsid w:val="00205402"/>
    <w:rsid w:val="00214D99"/>
    <w:rsid w:val="00215C0E"/>
    <w:rsid w:val="00216F26"/>
    <w:rsid w:val="0021775E"/>
    <w:rsid w:val="00221712"/>
    <w:rsid w:val="00221D34"/>
    <w:rsid w:val="00224E99"/>
    <w:rsid w:val="00233E52"/>
    <w:rsid w:val="00236FCE"/>
    <w:rsid w:val="00240137"/>
    <w:rsid w:val="00241DBF"/>
    <w:rsid w:val="00244EB8"/>
    <w:rsid w:val="00247EA7"/>
    <w:rsid w:val="002512A6"/>
    <w:rsid w:val="002553A6"/>
    <w:rsid w:val="0026238F"/>
    <w:rsid w:val="0026474C"/>
    <w:rsid w:val="00270415"/>
    <w:rsid w:val="00271CED"/>
    <w:rsid w:val="00271DB3"/>
    <w:rsid w:val="00274A42"/>
    <w:rsid w:val="00280D3A"/>
    <w:rsid w:val="0028758E"/>
    <w:rsid w:val="00295843"/>
    <w:rsid w:val="002A1412"/>
    <w:rsid w:val="002B17FD"/>
    <w:rsid w:val="002B2303"/>
    <w:rsid w:val="002B363E"/>
    <w:rsid w:val="002C0BC9"/>
    <w:rsid w:val="002C14DE"/>
    <w:rsid w:val="002C676D"/>
    <w:rsid w:val="002D19A8"/>
    <w:rsid w:val="002D2563"/>
    <w:rsid w:val="002D49C7"/>
    <w:rsid w:val="002E0E2F"/>
    <w:rsid w:val="002E1012"/>
    <w:rsid w:val="002E1D7F"/>
    <w:rsid w:val="002E6376"/>
    <w:rsid w:val="002F09CD"/>
    <w:rsid w:val="002F1666"/>
    <w:rsid w:val="002F222C"/>
    <w:rsid w:val="002F4931"/>
    <w:rsid w:val="002F678D"/>
    <w:rsid w:val="00301129"/>
    <w:rsid w:val="003062B0"/>
    <w:rsid w:val="00320DBF"/>
    <w:rsid w:val="00321F02"/>
    <w:rsid w:val="00322B9A"/>
    <w:rsid w:val="00325BF4"/>
    <w:rsid w:val="0032723D"/>
    <w:rsid w:val="0033108C"/>
    <w:rsid w:val="00332675"/>
    <w:rsid w:val="00332CE4"/>
    <w:rsid w:val="00334CAC"/>
    <w:rsid w:val="00335B86"/>
    <w:rsid w:val="00335E30"/>
    <w:rsid w:val="003470AB"/>
    <w:rsid w:val="00352BB9"/>
    <w:rsid w:val="00353311"/>
    <w:rsid w:val="003576AC"/>
    <w:rsid w:val="00367ED7"/>
    <w:rsid w:val="0037125F"/>
    <w:rsid w:val="00391EBC"/>
    <w:rsid w:val="00391F69"/>
    <w:rsid w:val="00392F57"/>
    <w:rsid w:val="00394E67"/>
    <w:rsid w:val="00394ECF"/>
    <w:rsid w:val="003A2516"/>
    <w:rsid w:val="003B16FB"/>
    <w:rsid w:val="003B7075"/>
    <w:rsid w:val="003C1078"/>
    <w:rsid w:val="003C5D86"/>
    <w:rsid w:val="003D3761"/>
    <w:rsid w:val="003D51CF"/>
    <w:rsid w:val="003D5640"/>
    <w:rsid w:val="003E07CD"/>
    <w:rsid w:val="003E3D4A"/>
    <w:rsid w:val="003E7A38"/>
    <w:rsid w:val="0040048C"/>
    <w:rsid w:val="00401981"/>
    <w:rsid w:val="004043C0"/>
    <w:rsid w:val="00405285"/>
    <w:rsid w:val="00412226"/>
    <w:rsid w:val="00414BFB"/>
    <w:rsid w:val="00417B91"/>
    <w:rsid w:val="00420682"/>
    <w:rsid w:val="00421424"/>
    <w:rsid w:val="0042260C"/>
    <w:rsid w:val="004265E3"/>
    <w:rsid w:val="00427DB0"/>
    <w:rsid w:val="00430BE3"/>
    <w:rsid w:val="0043122C"/>
    <w:rsid w:val="00434608"/>
    <w:rsid w:val="00435316"/>
    <w:rsid w:val="00441AB0"/>
    <w:rsid w:val="00442308"/>
    <w:rsid w:val="00446462"/>
    <w:rsid w:val="00450847"/>
    <w:rsid w:val="004711F2"/>
    <w:rsid w:val="00473FE0"/>
    <w:rsid w:val="004776BB"/>
    <w:rsid w:val="004814D1"/>
    <w:rsid w:val="004821F6"/>
    <w:rsid w:val="00483770"/>
    <w:rsid w:val="00483F3E"/>
    <w:rsid w:val="00493C04"/>
    <w:rsid w:val="0049757B"/>
    <w:rsid w:val="004A1C35"/>
    <w:rsid w:val="004A2916"/>
    <w:rsid w:val="004A6962"/>
    <w:rsid w:val="004B046F"/>
    <w:rsid w:val="004B4487"/>
    <w:rsid w:val="004B7591"/>
    <w:rsid w:val="004C0115"/>
    <w:rsid w:val="004C167A"/>
    <w:rsid w:val="004C2D46"/>
    <w:rsid w:val="004C389E"/>
    <w:rsid w:val="004D5DD2"/>
    <w:rsid w:val="004E630E"/>
    <w:rsid w:val="004E6D9C"/>
    <w:rsid w:val="004E7C2A"/>
    <w:rsid w:val="005010CA"/>
    <w:rsid w:val="00501C6B"/>
    <w:rsid w:val="005034B8"/>
    <w:rsid w:val="00504C0E"/>
    <w:rsid w:val="005076AB"/>
    <w:rsid w:val="00510720"/>
    <w:rsid w:val="00510866"/>
    <w:rsid w:val="00510E6C"/>
    <w:rsid w:val="005119D9"/>
    <w:rsid w:val="00511D3A"/>
    <w:rsid w:val="00513084"/>
    <w:rsid w:val="00521A69"/>
    <w:rsid w:val="00525160"/>
    <w:rsid w:val="0053329E"/>
    <w:rsid w:val="005409BA"/>
    <w:rsid w:val="00552CD6"/>
    <w:rsid w:val="0055396C"/>
    <w:rsid w:val="00554F6B"/>
    <w:rsid w:val="005554F0"/>
    <w:rsid w:val="00555D94"/>
    <w:rsid w:val="00556031"/>
    <w:rsid w:val="00562985"/>
    <w:rsid w:val="00562EC3"/>
    <w:rsid w:val="00563189"/>
    <w:rsid w:val="00567903"/>
    <w:rsid w:val="00571CFF"/>
    <w:rsid w:val="0057608F"/>
    <w:rsid w:val="005778DC"/>
    <w:rsid w:val="0058335E"/>
    <w:rsid w:val="00584F09"/>
    <w:rsid w:val="005912E3"/>
    <w:rsid w:val="00595A11"/>
    <w:rsid w:val="005A0778"/>
    <w:rsid w:val="005A089A"/>
    <w:rsid w:val="005A2076"/>
    <w:rsid w:val="005A2A4D"/>
    <w:rsid w:val="005A4762"/>
    <w:rsid w:val="005A5DA2"/>
    <w:rsid w:val="005B0771"/>
    <w:rsid w:val="005B3A66"/>
    <w:rsid w:val="005C058B"/>
    <w:rsid w:val="005C475A"/>
    <w:rsid w:val="005D46E9"/>
    <w:rsid w:val="005D49AE"/>
    <w:rsid w:val="005E12AC"/>
    <w:rsid w:val="005E231E"/>
    <w:rsid w:val="005E2E5D"/>
    <w:rsid w:val="005E3A9A"/>
    <w:rsid w:val="005E4DB4"/>
    <w:rsid w:val="005E791A"/>
    <w:rsid w:val="005F3F84"/>
    <w:rsid w:val="006003FE"/>
    <w:rsid w:val="00610226"/>
    <w:rsid w:val="00610529"/>
    <w:rsid w:val="006136B9"/>
    <w:rsid w:val="00613C94"/>
    <w:rsid w:val="00613E29"/>
    <w:rsid w:val="00615353"/>
    <w:rsid w:val="00615D69"/>
    <w:rsid w:val="00625575"/>
    <w:rsid w:val="00625FBF"/>
    <w:rsid w:val="00626F33"/>
    <w:rsid w:val="00627614"/>
    <w:rsid w:val="00632822"/>
    <w:rsid w:val="006332A3"/>
    <w:rsid w:val="0063527D"/>
    <w:rsid w:val="00635C14"/>
    <w:rsid w:val="00641877"/>
    <w:rsid w:val="00644C54"/>
    <w:rsid w:val="006465D2"/>
    <w:rsid w:val="00647E24"/>
    <w:rsid w:val="00647EA6"/>
    <w:rsid w:val="00650465"/>
    <w:rsid w:val="00650AA3"/>
    <w:rsid w:val="0065270B"/>
    <w:rsid w:val="00654FDC"/>
    <w:rsid w:val="00656D2D"/>
    <w:rsid w:val="00660556"/>
    <w:rsid w:val="00671937"/>
    <w:rsid w:val="006746D9"/>
    <w:rsid w:val="00674F99"/>
    <w:rsid w:val="00676577"/>
    <w:rsid w:val="00677B99"/>
    <w:rsid w:val="00680188"/>
    <w:rsid w:val="00681251"/>
    <w:rsid w:val="00686DEE"/>
    <w:rsid w:val="0068737A"/>
    <w:rsid w:val="00692754"/>
    <w:rsid w:val="00694DEC"/>
    <w:rsid w:val="00696D6F"/>
    <w:rsid w:val="006A42DB"/>
    <w:rsid w:val="006A7866"/>
    <w:rsid w:val="006B297B"/>
    <w:rsid w:val="006B5134"/>
    <w:rsid w:val="006B5AEE"/>
    <w:rsid w:val="006C2068"/>
    <w:rsid w:val="006C33BB"/>
    <w:rsid w:val="006C62ED"/>
    <w:rsid w:val="006C6F8F"/>
    <w:rsid w:val="006C7481"/>
    <w:rsid w:val="006D14CC"/>
    <w:rsid w:val="006D1F0E"/>
    <w:rsid w:val="006D2380"/>
    <w:rsid w:val="006D28C8"/>
    <w:rsid w:val="006E162E"/>
    <w:rsid w:val="006E1E14"/>
    <w:rsid w:val="006E3FF1"/>
    <w:rsid w:val="006E7D3E"/>
    <w:rsid w:val="006F21F8"/>
    <w:rsid w:val="006F321B"/>
    <w:rsid w:val="006F3450"/>
    <w:rsid w:val="006F387A"/>
    <w:rsid w:val="006F532F"/>
    <w:rsid w:val="007035EE"/>
    <w:rsid w:val="007109FA"/>
    <w:rsid w:val="00711698"/>
    <w:rsid w:val="00714D34"/>
    <w:rsid w:val="00715E3F"/>
    <w:rsid w:val="00716D12"/>
    <w:rsid w:val="00731CC3"/>
    <w:rsid w:val="00736033"/>
    <w:rsid w:val="00747477"/>
    <w:rsid w:val="00750797"/>
    <w:rsid w:val="0075542D"/>
    <w:rsid w:val="0076081F"/>
    <w:rsid w:val="007620D1"/>
    <w:rsid w:val="00763EE8"/>
    <w:rsid w:val="00771040"/>
    <w:rsid w:val="007734D3"/>
    <w:rsid w:val="007740A7"/>
    <w:rsid w:val="00786772"/>
    <w:rsid w:val="00792A60"/>
    <w:rsid w:val="007A3E75"/>
    <w:rsid w:val="007A3E91"/>
    <w:rsid w:val="007A68C5"/>
    <w:rsid w:val="007B2605"/>
    <w:rsid w:val="007B3197"/>
    <w:rsid w:val="007B366A"/>
    <w:rsid w:val="007C05B4"/>
    <w:rsid w:val="007C4710"/>
    <w:rsid w:val="007D169D"/>
    <w:rsid w:val="007D4DD6"/>
    <w:rsid w:val="007D7A57"/>
    <w:rsid w:val="007D7DE4"/>
    <w:rsid w:val="007E0527"/>
    <w:rsid w:val="007E4843"/>
    <w:rsid w:val="007E5017"/>
    <w:rsid w:val="007E5A53"/>
    <w:rsid w:val="007F051C"/>
    <w:rsid w:val="007F0FB5"/>
    <w:rsid w:val="007F6B7F"/>
    <w:rsid w:val="00811DF8"/>
    <w:rsid w:val="0081405B"/>
    <w:rsid w:val="00814F6C"/>
    <w:rsid w:val="008158B6"/>
    <w:rsid w:val="00821BCE"/>
    <w:rsid w:val="0082514D"/>
    <w:rsid w:val="00825175"/>
    <w:rsid w:val="008317F8"/>
    <w:rsid w:val="008319F0"/>
    <w:rsid w:val="0083522F"/>
    <w:rsid w:val="00837274"/>
    <w:rsid w:val="008411F5"/>
    <w:rsid w:val="008427B7"/>
    <w:rsid w:val="00845717"/>
    <w:rsid w:val="0085180B"/>
    <w:rsid w:val="00853CE7"/>
    <w:rsid w:val="00854553"/>
    <w:rsid w:val="00854A2B"/>
    <w:rsid w:val="00860730"/>
    <w:rsid w:val="00861D2A"/>
    <w:rsid w:val="0086248F"/>
    <w:rsid w:val="008635B4"/>
    <w:rsid w:val="008644F6"/>
    <w:rsid w:val="00864C4F"/>
    <w:rsid w:val="008746E9"/>
    <w:rsid w:val="008775D5"/>
    <w:rsid w:val="00881D74"/>
    <w:rsid w:val="00882A1A"/>
    <w:rsid w:val="008855B3"/>
    <w:rsid w:val="008871AF"/>
    <w:rsid w:val="00887621"/>
    <w:rsid w:val="00891D3E"/>
    <w:rsid w:val="0089207A"/>
    <w:rsid w:val="00896F82"/>
    <w:rsid w:val="008A2A6D"/>
    <w:rsid w:val="008A5C9F"/>
    <w:rsid w:val="008B4493"/>
    <w:rsid w:val="008C1EFE"/>
    <w:rsid w:val="008C348B"/>
    <w:rsid w:val="008D2A15"/>
    <w:rsid w:val="008D2AAF"/>
    <w:rsid w:val="008D6347"/>
    <w:rsid w:val="008E4E85"/>
    <w:rsid w:val="008E541A"/>
    <w:rsid w:val="008E71B6"/>
    <w:rsid w:val="008F1A7C"/>
    <w:rsid w:val="008F4397"/>
    <w:rsid w:val="008F5162"/>
    <w:rsid w:val="008F77D6"/>
    <w:rsid w:val="0090089E"/>
    <w:rsid w:val="00903B2C"/>
    <w:rsid w:val="00907308"/>
    <w:rsid w:val="00910B6F"/>
    <w:rsid w:val="00913762"/>
    <w:rsid w:val="00915308"/>
    <w:rsid w:val="00917CC3"/>
    <w:rsid w:val="00917ED2"/>
    <w:rsid w:val="00920C60"/>
    <w:rsid w:val="009210B3"/>
    <w:rsid w:val="009268D0"/>
    <w:rsid w:val="00931F88"/>
    <w:rsid w:val="00933A19"/>
    <w:rsid w:val="009365E7"/>
    <w:rsid w:val="009448C4"/>
    <w:rsid w:val="00950CA6"/>
    <w:rsid w:val="00951A89"/>
    <w:rsid w:val="00962F11"/>
    <w:rsid w:val="009668D4"/>
    <w:rsid w:val="00966FD4"/>
    <w:rsid w:val="00971A2E"/>
    <w:rsid w:val="00971A67"/>
    <w:rsid w:val="0097758A"/>
    <w:rsid w:val="00981571"/>
    <w:rsid w:val="00983985"/>
    <w:rsid w:val="00984372"/>
    <w:rsid w:val="0098598F"/>
    <w:rsid w:val="0098645D"/>
    <w:rsid w:val="009870BF"/>
    <w:rsid w:val="00991ECD"/>
    <w:rsid w:val="009925DB"/>
    <w:rsid w:val="0099387F"/>
    <w:rsid w:val="009A1F12"/>
    <w:rsid w:val="009A2835"/>
    <w:rsid w:val="009A2B1D"/>
    <w:rsid w:val="009A5167"/>
    <w:rsid w:val="009A607C"/>
    <w:rsid w:val="009B1E3C"/>
    <w:rsid w:val="009B2156"/>
    <w:rsid w:val="009B3946"/>
    <w:rsid w:val="009B44C0"/>
    <w:rsid w:val="009B4C9C"/>
    <w:rsid w:val="009B5A35"/>
    <w:rsid w:val="009D46CB"/>
    <w:rsid w:val="009D723A"/>
    <w:rsid w:val="009F3346"/>
    <w:rsid w:val="00A03525"/>
    <w:rsid w:val="00A05CA5"/>
    <w:rsid w:val="00A103B7"/>
    <w:rsid w:val="00A11A8D"/>
    <w:rsid w:val="00A12A81"/>
    <w:rsid w:val="00A12B8E"/>
    <w:rsid w:val="00A166B5"/>
    <w:rsid w:val="00A178C4"/>
    <w:rsid w:val="00A25196"/>
    <w:rsid w:val="00A266BB"/>
    <w:rsid w:val="00A27B04"/>
    <w:rsid w:val="00A31B36"/>
    <w:rsid w:val="00A3246B"/>
    <w:rsid w:val="00A33A33"/>
    <w:rsid w:val="00A342A2"/>
    <w:rsid w:val="00A364B5"/>
    <w:rsid w:val="00A36C49"/>
    <w:rsid w:val="00A37343"/>
    <w:rsid w:val="00A45476"/>
    <w:rsid w:val="00A456B3"/>
    <w:rsid w:val="00A45860"/>
    <w:rsid w:val="00A470A2"/>
    <w:rsid w:val="00A5237A"/>
    <w:rsid w:val="00A570F9"/>
    <w:rsid w:val="00A60AEF"/>
    <w:rsid w:val="00A63E41"/>
    <w:rsid w:val="00A6610A"/>
    <w:rsid w:val="00A66B80"/>
    <w:rsid w:val="00A67224"/>
    <w:rsid w:val="00A71004"/>
    <w:rsid w:val="00A74115"/>
    <w:rsid w:val="00A742F3"/>
    <w:rsid w:val="00A762BD"/>
    <w:rsid w:val="00A76777"/>
    <w:rsid w:val="00A80B88"/>
    <w:rsid w:val="00A824ED"/>
    <w:rsid w:val="00A82C13"/>
    <w:rsid w:val="00A82D4E"/>
    <w:rsid w:val="00A842ED"/>
    <w:rsid w:val="00AA111A"/>
    <w:rsid w:val="00AA1631"/>
    <w:rsid w:val="00AA28EE"/>
    <w:rsid w:val="00AA5986"/>
    <w:rsid w:val="00AB2660"/>
    <w:rsid w:val="00AC429F"/>
    <w:rsid w:val="00AC6A48"/>
    <w:rsid w:val="00AC6DBB"/>
    <w:rsid w:val="00AD0079"/>
    <w:rsid w:val="00AD059B"/>
    <w:rsid w:val="00AD111B"/>
    <w:rsid w:val="00AD16F6"/>
    <w:rsid w:val="00AD4F8B"/>
    <w:rsid w:val="00AF21F5"/>
    <w:rsid w:val="00AF4741"/>
    <w:rsid w:val="00AF6EC7"/>
    <w:rsid w:val="00AF765D"/>
    <w:rsid w:val="00AF79A5"/>
    <w:rsid w:val="00B00ACB"/>
    <w:rsid w:val="00B01803"/>
    <w:rsid w:val="00B02966"/>
    <w:rsid w:val="00B0551E"/>
    <w:rsid w:val="00B07088"/>
    <w:rsid w:val="00B077E9"/>
    <w:rsid w:val="00B103E4"/>
    <w:rsid w:val="00B11E0A"/>
    <w:rsid w:val="00B15791"/>
    <w:rsid w:val="00B22D94"/>
    <w:rsid w:val="00B22EA9"/>
    <w:rsid w:val="00B35698"/>
    <w:rsid w:val="00B36410"/>
    <w:rsid w:val="00B446A4"/>
    <w:rsid w:val="00B472E8"/>
    <w:rsid w:val="00B643F6"/>
    <w:rsid w:val="00B74A40"/>
    <w:rsid w:val="00B77E09"/>
    <w:rsid w:val="00B836FE"/>
    <w:rsid w:val="00B85019"/>
    <w:rsid w:val="00B938EB"/>
    <w:rsid w:val="00BA177B"/>
    <w:rsid w:val="00BA296B"/>
    <w:rsid w:val="00BA349B"/>
    <w:rsid w:val="00BA744A"/>
    <w:rsid w:val="00BB0DC4"/>
    <w:rsid w:val="00BB4BDA"/>
    <w:rsid w:val="00BB5248"/>
    <w:rsid w:val="00BB5F72"/>
    <w:rsid w:val="00BC098E"/>
    <w:rsid w:val="00BC1224"/>
    <w:rsid w:val="00BC19F1"/>
    <w:rsid w:val="00BC34A3"/>
    <w:rsid w:val="00BC73E4"/>
    <w:rsid w:val="00BD0AA8"/>
    <w:rsid w:val="00BD0C2B"/>
    <w:rsid w:val="00BD65D9"/>
    <w:rsid w:val="00BE0C9B"/>
    <w:rsid w:val="00BE1006"/>
    <w:rsid w:val="00BE1CF0"/>
    <w:rsid w:val="00BE3D67"/>
    <w:rsid w:val="00BE4362"/>
    <w:rsid w:val="00BE7063"/>
    <w:rsid w:val="00BF0AC2"/>
    <w:rsid w:val="00BF11E5"/>
    <w:rsid w:val="00BF1438"/>
    <w:rsid w:val="00BF15B6"/>
    <w:rsid w:val="00BF1ED1"/>
    <w:rsid w:val="00BF6B17"/>
    <w:rsid w:val="00C11226"/>
    <w:rsid w:val="00C12B1F"/>
    <w:rsid w:val="00C12FE7"/>
    <w:rsid w:val="00C159F2"/>
    <w:rsid w:val="00C1655D"/>
    <w:rsid w:val="00C1679B"/>
    <w:rsid w:val="00C167BA"/>
    <w:rsid w:val="00C16CE5"/>
    <w:rsid w:val="00C24471"/>
    <w:rsid w:val="00C245F5"/>
    <w:rsid w:val="00C25FE5"/>
    <w:rsid w:val="00C336B8"/>
    <w:rsid w:val="00C3654F"/>
    <w:rsid w:val="00C37F07"/>
    <w:rsid w:val="00C40A54"/>
    <w:rsid w:val="00C429C6"/>
    <w:rsid w:val="00C50A8E"/>
    <w:rsid w:val="00C55732"/>
    <w:rsid w:val="00C620D0"/>
    <w:rsid w:val="00C6218A"/>
    <w:rsid w:val="00C666C7"/>
    <w:rsid w:val="00C70100"/>
    <w:rsid w:val="00C70664"/>
    <w:rsid w:val="00C74D2D"/>
    <w:rsid w:val="00C76D27"/>
    <w:rsid w:val="00C82F76"/>
    <w:rsid w:val="00C87030"/>
    <w:rsid w:val="00C9239E"/>
    <w:rsid w:val="00C97504"/>
    <w:rsid w:val="00CA647B"/>
    <w:rsid w:val="00CB0B61"/>
    <w:rsid w:val="00CB7469"/>
    <w:rsid w:val="00CC7B6E"/>
    <w:rsid w:val="00CD2241"/>
    <w:rsid w:val="00CD508B"/>
    <w:rsid w:val="00CE20D1"/>
    <w:rsid w:val="00CE59CD"/>
    <w:rsid w:val="00CE75CC"/>
    <w:rsid w:val="00D03824"/>
    <w:rsid w:val="00D04BC5"/>
    <w:rsid w:val="00D0607A"/>
    <w:rsid w:val="00D0671E"/>
    <w:rsid w:val="00D07FCD"/>
    <w:rsid w:val="00D108B5"/>
    <w:rsid w:val="00D11977"/>
    <w:rsid w:val="00D11E8B"/>
    <w:rsid w:val="00D129FE"/>
    <w:rsid w:val="00D12BEF"/>
    <w:rsid w:val="00D173BC"/>
    <w:rsid w:val="00D20BE9"/>
    <w:rsid w:val="00D20D6F"/>
    <w:rsid w:val="00D215B0"/>
    <w:rsid w:val="00D22114"/>
    <w:rsid w:val="00D227FF"/>
    <w:rsid w:val="00D2325F"/>
    <w:rsid w:val="00D30A35"/>
    <w:rsid w:val="00D33251"/>
    <w:rsid w:val="00D34760"/>
    <w:rsid w:val="00D34AF2"/>
    <w:rsid w:val="00D4475D"/>
    <w:rsid w:val="00D44D0E"/>
    <w:rsid w:val="00D47FAA"/>
    <w:rsid w:val="00D503C6"/>
    <w:rsid w:val="00D53EA8"/>
    <w:rsid w:val="00D6083C"/>
    <w:rsid w:val="00D61090"/>
    <w:rsid w:val="00D62A8B"/>
    <w:rsid w:val="00D713DD"/>
    <w:rsid w:val="00D75ADA"/>
    <w:rsid w:val="00D76E5A"/>
    <w:rsid w:val="00D808BE"/>
    <w:rsid w:val="00D83EBD"/>
    <w:rsid w:val="00D845D1"/>
    <w:rsid w:val="00D9260C"/>
    <w:rsid w:val="00D92AC7"/>
    <w:rsid w:val="00D92E5A"/>
    <w:rsid w:val="00D94C66"/>
    <w:rsid w:val="00D94F17"/>
    <w:rsid w:val="00DA3F6E"/>
    <w:rsid w:val="00DA62B0"/>
    <w:rsid w:val="00DA63B5"/>
    <w:rsid w:val="00DB1656"/>
    <w:rsid w:val="00DB61C4"/>
    <w:rsid w:val="00DB73E5"/>
    <w:rsid w:val="00DC18D7"/>
    <w:rsid w:val="00DC4F8C"/>
    <w:rsid w:val="00DC7055"/>
    <w:rsid w:val="00DD3CB9"/>
    <w:rsid w:val="00DD69D9"/>
    <w:rsid w:val="00DE356C"/>
    <w:rsid w:val="00DE46CB"/>
    <w:rsid w:val="00DE4E06"/>
    <w:rsid w:val="00DF0288"/>
    <w:rsid w:val="00DF39EB"/>
    <w:rsid w:val="00DF66FF"/>
    <w:rsid w:val="00E0003D"/>
    <w:rsid w:val="00E022A9"/>
    <w:rsid w:val="00E04719"/>
    <w:rsid w:val="00E06F8A"/>
    <w:rsid w:val="00E13C25"/>
    <w:rsid w:val="00E1408C"/>
    <w:rsid w:val="00E14DF1"/>
    <w:rsid w:val="00E3297A"/>
    <w:rsid w:val="00E32E9C"/>
    <w:rsid w:val="00E33C7A"/>
    <w:rsid w:val="00E364AA"/>
    <w:rsid w:val="00E36843"/>
    <w:rsid w:val="00E37526"/>
    <w:rsid w:val="00E42913"/>
    <w:rsid w:val="00E45BA7"/>
    <w:rsid w:val="00E47500"/>
    <w:rsid w:val="00E47F52"/>
    <w:rsid w:val="00E507E0"/>
    <w:rsid w:val="00E556EB"/>
    <w:rsid w:val="00E61884"/>
    <w:rsid w:val="00E61A6F"/>
    <w:rsid w:val="00E75056"/>
    <w:rsid w:val="00E86DE2"/>
    <w:rsid w:val="00E871C7"/>
    <w:rsid w:val="00E90357"/>
    <w:rsid w:val="00E95557"/>
    <w:rsid w:val="00E97B7B"/>
    <w:rsid w:val="00EA11B6"/>
    <w:rsid w:val="00EA6458"/>
    <w:rsid w:val="00EB0A02"/>
    <w:rsid w:val="00EB258B"/>
    <w:rsid w:val="00EB323F"/>
    <w:rsid w:val="00EB3DBE"/>
    <w:rsid w:val="00EB477F"/>
    <w:rsid w:val="00EC13BC"/>
    <w:rsid w:val="00EC196E"/>
    <w:rsid w:val="00EC1FF9"/>
    <w:rsid w:val="00EC29DA"/>
    <w:rsid w:val="00EC2AAE"/>
    <w:rsid w:val="00EC3D10"/>
    <w:rsid w:val="00EC5092"/>
    <w:rsid w:val="00EC6EAC"/>
    <w:rsid w:val="00ED25B2"/>
    <w:rsid w:val="00EE0773"/>
    <w:rsid w:val="00EE1D21"/>
    <w:rsid w:val="00EF123B"/>
    <w:rsid w:val="00EF41BD"/>
    <w:rsid w:val="00EF6B29"/>
    <w:rsid w:val="00EF7089"/>
    <w:rsid w:val="00F02574"/>
    <w:rsid w:val="00F10582"/>
    <w:rsid w:val="00F12E3D"/>
    <w:rsid w:val="00F17614"/>
    <w:rsid w:val="00F178DB"/>
    <w:rsid w:val="00F2040B"/>
    <w:rsid w:val="00F208E5"/>
    <w:rsid w:val="00F25FAE"/>
    <w:rsid w:val="00F30120"/>
    <w:rsid w:val="00F32DBD"/>
    <w:rsid w:val="00F33F7B"/>
    <w:rsid w:val="00F35F81"/>
    <w:rsid w:val="00F3677C"/>
    <w:rsid w:val="00F368F6"/>
    <w:rsid w:val="00F37FF3"/>
    <w:rsid w:val="00F43A40"/>
    <w:rsid w:val="00F544F3"/>
    <w:rsid w:val="00F57B7A"/>
    <w:rsid w:val="00F60BB4"/>
    <w:rsid w:val="00F615EE"/>
    <w:rsid w:val="00F75186"/>
    <w:rsid w:val="00F761DD"/>
    <w:rsid w:val="00F7729E"/>
    <w:rsid w:val="00F77E53"/>
    <w:rsid w:val="00F81073"/>
    <w:rsid w:val="00F83486"/>
    <w:rsid w:val="00F8394C"/>
    <w:rsid w:val="00F849AD"/>
    <w:rsid w:val="00F84D8B"/>
    <w:rsid w:val="00F856EF"/>
    <w:rsid w:val="00F85975"/>
    <w:rsid w:val="00F90B56"/>
    <w:rsid w:val="00F916ED"/>
    <w:rsid w:val="00F92BD1"/>
    <w:rsid w:val="00F94AA9"/>
    <w:rsid w:val="00F9564C"/>
    <w:rsid w:val="00FA310B"/>
    <w:rsid w:val="00FA5685"/>
    <w:rsid w:val="00FA59A5"/>
    <w:rsid w:val="00FA62D6"/>
    <w:rsid w:val="00FA7A2E"/>
    <w:rsid w:val="00FB275D"/>
    <w:rsid w:val="00FC20A1"/>
    <w:rsid w:val="00FC54F1"/>
    <w:rsid w:val="00FC6B46"/>
    <w:rsid w:val="00FD1054"/>
    <w:rsid w:val="00FD1DFB"/>
    <w:rsid w:val="00FD6FA0"/>
    <w:rsid w:val="00FD758C"/>
    <w:rsid w:val="00FE0221"/>
    <w:rsid w:val="00FE1E47"/>
    <w:rsid w:val="00FE310E"/>
    <w:rsid w:val="00FF26CF"/>
    <w:rsid w:val="00FF35E2"/>
    <w:rsid w:val="00FF374C"/>
    <w:rsid w:val="00FF3E94"/>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7E7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iPriority w:val="99"/>
    <w:semiHidden/>
    <w:unhideWhenUsed/>
    <w:rsid w:val="008855B3"/>
    <w:rPr>
      <w:sz w:val="20"/>
      <w:szCs w:val="18"/>
    </w:rPr>
  </w:style>
  <w:style w:type="character" w:customStyle="1" w:styleId="af3">
    <w:name w:val="Текст сноски Знак"/>
    <w:basedOn w:val="a1"/>
    <w:link w:val="af2"/>
    <w:uiPriority w:val="99"/>
    <w:semiHidden/>
    <w:rsid w:val="008855B3"/>
    <w:rPr>
      <w:rFonts w:ascii="Arial" w:eastAsia="Lucida Sans Unicode" w:hAnsi="Arial" w:cs="Mangal"/>
      <w:kern w:val="1"/>
      <w:szCs w:val="18"/>
      <w:lang w:eastAsia="hi-IN" w:bidi="hi-IN"/>
    </w:rPr>
  </w:style>
  <w:style w:type="character" w:styleId="af4">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2">
    <w:name w:val="Body Text 2"/>
    <w:basedOn w:val="a"/>
    <w:link w:val="23"/>
    <w:uiPriority w:val="99"/>
    <w:semiHidden/>
    <w:unhideWhenUsed/>
    <w:rsid w:val="00322B9A"/>
    <w:pPr>
      <w:spacing w:after="120" w:line="480" w:lineRule="auto"/>
    </w:pPr>
    <w:rPr>
      <w:szCs w:val="25"/>
    </w:rPr>
  </w:style>
  <w:style w:type="character" w:customStyle="1" w:styleId="23">
    <w:name w:val="Основной текст 2 Знак"/>
    <w:basedOn w:val="a1"/>
    <w:link w:val="22"/>
    <w:uiPriority w:val="99"/>
    <w:semiHidden/>
    <w:rsid w:val="00322B9A"/>
    <w:rPr>
      <w:rFonts w:ascii="Arial" w:eastAsia="Lucida Sans Unicode" w:hAnsi="Arial" w:cs="Mangal"/>
      <w:kern w:val="1"/>
      <w:sz w:val="28"/>
      <w:szCs w:val="25"/>
      <w:lang w:eastAsia="hi-IN" w:bidi="hi-IN"/>
    </w:rPr>
  </w:style>
  <w:style w:type="character" w:styleId="af5">
    <w:name w:val="Hyperlink"/>
    <w:basedOn w:val="a1"/>
    <w:uiPriority w:val="99"/>
    <w:unhideWhenUsed/>
    <w:rsid w:val="00A762BD"/>
    <w:rPr>
      <w:color w:val="0000FF"/>
      <w:u w:val="single"/>
    </w:rPr>
  </w:style>
  <w:style w:type="character" w:styleId="af6">
    <w:name w:val="annotation reference"/>
    <w:basedOn w:val="a1"/>
    <w:uiPriority w:val="99"/>
    <w:semiHidden/>
    <w:unhideWhenUsed/>
    <w:rsid w:val="00D30A35"/>
    <w:rPr>
      <w:sz w:val="16"/>
      <w:szCs w:val="16"/>
    </w:rPr>
  </w:style>
  <w:style w:type="paragraph" w:styleId="af7">
    <w:name w:val="annotation text"/>
    <w:basedOn w:val="a"/>
    <w:link w:val="af8"/>
    <w:uiPriority w:val="99"/>
    <w:semiHidden/>
    <w:unhideWhenUsed/>
    <w:rsid w:val="00D30A35"/>
    <w:rPr>
      <w:sz w:val="20"/>
      <w:szCs w:val="18"/>
    </w:rPr>
  </w:style>
  <w:style w:type="character" w:customStyle="1" w:styleId="af8">
    <w:name w:val="Текст примечания Знак"/>
    <w:basedOn w:val="a1"/>
    <w:link w:val="af7"/>
    <w:uiPriority w:val="99"/>
    <w:semiHidden/>
    <w:rsid w:val="00D30A35"/>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D30A35"/>
    <w:rPr>
      <w:b/>
      <w:bCs/>
    </w:rPr>
  </w:style>
  <w:style w:type="character" w:customStyle="1" w:styleId="afa">
    <w:name w:val="Тема примечания Знак"/>
    <w:basedOn w:val="af8"/>
    <w:link w:val="af9"/>
    <w:uiPriority w:val="99"/>
    <w:semiHidden/>
    <w:rsid w:val="00D30A35"/>
    <w:rPr>
      <w:rFonts w:ascii="Arial" w:eastAsia="Lucida Sans Unicode" w:hAnsi="Arial" w:cs="Mangal"/>
      <w:b/>
      <w:bCs/>
      <w:kern w:val="1"/>
      <w:szCs w:val="18"/>
      <w:lang w:eastAsia="hi-IN" w:bidi="hi-IN"/>
    </w:rPr>
  </w:style>
  <w:style w:type="table" w:styleId="afb">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2">
    <w:name w:val="footnote text"/>
    <w:basedOn w:val="a"/>
    <w:link w:val="af3"/>
    <w:uiPriority w:val="99"/>
    <w:semiHidden/>
    <w:unhideWhenUsed/>
    <w:rsid w:val="008855B3"/>
    <w:rPr>
      <w:sz w:val="20"/>
      <w:szCs w:val="18"/>
    </w:rPr>
  </w:style>
  <w:style w:type="character" w:customStyle="1" w:styleId="af3">
    <w:name w:val="Текст сноски Знак"/>
    <w:basedOn w:val="a1"/>
    <w:link w:val="af2"/>
    <w:uiPriority w:val="99"/>
    <w:semiHidden/>
    <w:rsid w:val="008855B3"/>
    <w:rPr>
      <w:rFonts w:ascii="Arial" w:eastAsia="Lucida Sans Unicode" w:hAnsi="Arial" w:cs="Mangal"/>
      <w:kern w:val="1"/>
      <w:szCs w:val="18"/>
      <w:lang w:eastAsia="hi-IN" w:bidi="hi-IN"/>
    </w:rPr>
  </w:style>
  <w:style w:type="character" w:styleId="af4">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2">
    <w:name w:val="Body Text 2"/>
    <w:basedOn w:val="a"/>
    <w:link w:val="23"/>
    <w:uiPriority w:val="99"/>
    <w:semiHidden/>
    <w:unhideWhenUsed/>
    <w:rsid w:val="00322B9A"/>
    <w:pPr>
      <w:spacing w:after="120" w:line="480" w:lineRule="auto"/>
    </w:pPr>
    <w:rPr>
      <w:szCs w:val="25"/>
    </w:rPr>
  </w:style>
  <w:style w:type="character" w:customStyle="1" w:styleId="23">
    <w:name w:val="Основной текст 2 Знак"/>
    <w:basedOn w:val="a1"/>
    <w:link w:val="22"/>
    <w:uiPriority w:val="99"/>
    <w:semiHidden/>
    <w:rsid w:val="00322B9A"/>
    <w:rPr>
      <w:rFonts w:ascii="Arial" w:eastAsia="Lucida Sans Unicode" w:hAnsi="Arial" w:cs="Mangal"/>
      <w:kern w:val="1"/>
      <w:sz w:val="28"/>
      <w:szCs w:val="25"/>
      <w:lang w:eastAsia="hi-IN" w:bidi="hi-IN"/>
    </w:rPr>
  </w:style>
  <w:style w:type="character" w:styleId="af5">
    <w:name w:val="Hyperlink"/>
    <w:basedOn w:val="a1"/>
    <w:uiPriority w:val="99"/>
    <w:unhideWhenUsed/>
    <w:rsid w:val="00A762BD"/>
    <w:rPr>
      <w:color w:val="0000FF"/>
      <w:u w:val="single"/>
    </w:rPr>
  </w:style>
  <w:style w:type="character" w:styleId="af6">
    <w:name w:val="annotation reference"/>
    <w:basedOn w:val="a1"/>
    <w:uiPriority w:val="99"/>
    <w:semiHidden/>
    <w:unhideWhenUsed/>
    <w:rsid w:val="00D30A35"/>
    <w:rPr>
      <w:sz w:val="16"/>
      <w:szCs w:val="16"/>
    </w:rPr>
  </w:style>
  <w:style w:type="paragraph" w:styleId="af7">
    <w:name w:val="annotation text"/>
    <w:basedOn w:val="a"/>
    <w:link w:val="af8"/>
    <w:uiPriority w:val="99"/>
    <w:semiHidden/>
    <w:unhideWhenUsed/>
    <w:rsid w:val="00D30A35"/>
    <w:rPr>
      <w:sz w:val="20"/>
      <w:szCs w:val="18"/>
    </w:rPr>
  </w:style>
  <w:style w:type="character" w:customStyle="1" w:styleId="af8">
    <w:name w:val="Текст примечания Знак"/>
    <w:basedOn w:val="a1"/>
    <w:link w:val="af7"/>
    <w:uiPriority w:val="99"/>
    <w:semiHidden/>
    <w:rsid w:val="00D30A35"/>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D30A35"/>
    <w:rPr>
      <w:b/>
      <w:bCs/>
    </w:rPr>
  </w:style>
  <w:style w:type="character" w:customStyle="1" w:styleId="afa">
    <w:name w:val="Тема примечания Знак"/>
    <w:basedOn w:val="af8"/>
    <w:link w:val="af9"/>
    <w:uiPriority w:val="99"/>
    <w:semiHidden/>
    <w:rsid w:val="00D30A35"/>
    <w:rPr>
      <w:rFonts w:ascii="Arial" w:eastAsia="Lucida Sans Unicode" w:hAnsi="Arial" w:cs="Mangal"/>
      <w:b/>
      <w:bCs/>
      <w:kern w:val="1"/>
      <w:szCs w:val="18"/>
      <w:lang w:eastAsia="hi-IN" w:bidi="hi-IN"/>
    </w:rPr>
  </w:style>
  <w:style w:type="table" w:styleId="afb">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master@pppudp.ru" TargetMode="Externa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50E20-18B8-40C0-A987-42E1BD84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4890</Words>
  <Characters>27873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32698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4</cp:revision>
  <cp:lastPrinted>2018-11-22T06:41:00Z</cp:lastPrinted>
  <dcterms:created xsi:type="dcterms:W3CDTF">2020-08-26T09:33:00Z</dcterms:created>
  <dcterms:modified xsi:type="dcterms:W3CDTF">2020-08-26T11:24:00Z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